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7A8C1" w14:textId="7CADCBBC" w:rsidR="00C908CD" w:rsidRPr="00800968" w:rsidRDefault="00F75BB0" w:rsidP="00800968">
      <w:r>
        <w:rPr>
          <w:noProof/>
        </w:rPr>
        <mc:AlternateContent>
          <mc:Choice Requires="wps">
            <w:drawing>
              <wp:anchor distT="0" distB="0" distL="114300" distR="114300" simplePos="0" relativeHeight="251661312" behindDoc="0" locked="0" layoutInCell="1" allowOverlap="1" wp14:anchorId="0857AA80" wp14:editId="684D6879">
                <wp:simplePos x="0" y="0"/>
                <wp:positionH relativeFrom="column">
                  <wp:posOffset>57150</wp:posOffset>
                </wp:positionH>
                <wp:positionV relativeFrom="paragraph">
                  <wp:posOffset>-134620</wp:posOffset>
                </wp:positionV>
                <wp:extent cx="5328285" cy="672465"/>
                <wp:effectExtent l="0" t="0" r="571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285" cy="672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57AA8A" w14:textId="77777777" w:rsidR="00A83271" w:rsidRPr="006E010E" w:rsidRDefault="00A83271" w:rsidP="006E010E">
                            <w:pPr>
                              <w:jc w:val="center"/>
                            </w:pPr>
                            <w:r w:rsidRPr="006514F3">
                              <w:rPr>
                                <w:rFonts w:asciiTheme="minorHAnsi" w:hAnsiTheme="minorHAnsi" w:cs="Arial"/>
                                <w:b/>
                                <w:color w:val="000000"/>
                                <w:sz w:val="28"/>
                                <w:szCs w:val="28"/>
                              </w:rPr>
                              <w:t>201</w:t>
                            </w:r>
                            <w:r>
                              <w:rPr>
                                <w:rFonts w:asciiTheme="minorHAnsi" w:hAnsiTheme="minorHAnsi" w:cs="Arial"/>
                                <w:b/>
                                <w:color w:val="000000"/>
                                <w:sz w:val="28"/>
                                <w:szCs w:val="28"/>
                              </w:rPr>
                              <w:t>7–2018</w:t>
                            </w:r>
                            <w:r w:rsidRPr="006514F3">
                              <w:rPr>
                                <w:rFonts w:asciiTheme="minorHAnsi" w:hAnsiTheme="minorHAnsi" w:cs="Arial"/>
                                <w:b/>
                                <w:color w:val="000000"/>
                                <w:sz w:val="28"/>
                                <w:szCs w:val="28"/>
                              </w:rPr>
                              <w:t xml:space="preserve"> Statewide Testing Schedule and Administration Deadlines</w:t>
                            </w:r>
                            <w:r w:rsidRPr="006514F3">
                              <w:rPr>
                                <w:rFonts w:asciiTheme="minorHAnsi" w:hAnsiTheme="minorHAnsi" w:cs="Arial"/>
                                <w:b/>
                                <w:color w:val="000000"/>
                                <w:sz w:val="28"/>
                                <w:szCs w:val="28"/>
                              </w:rPr>
                              <w:br/>
                            </w:r>
                            <w:r w:rsidRPr="006E010E">
                              <w:rPr>
                                <w:rFonts w:asciiTheme="minorHAnsi" w:hAnsiTheme="minorHAnsi" w:cs="Arial"/>
                                <w:b/>
                                <w:color w:val="000000"/>
                              </w:rPr>
                              <w:t>MCAS</w:t>
                            </w:r>
                            <w:r>
                              <w:rPr>
                                <w:rFonts w:asciiTheme="minorHAnsi" w:hAnsiTheme="minorHAnsi" w:cs="Arial"/>
                                <w:b/>
                                <w:color w:val="000000"/>
                              </w:rPr>
                              <w:t xml:space="preserve"> High School Tests and Retests</w:t>
                            </w:r>
                            <w:r w:rsidRPr="006E010E">
                              <w:rPr>
                                <w:rFonts w:asciiTheme="minorHAnsi" w:hAnsiTheme="minorHAnsi" w:cs="Arial"/>
                                <w:b/>
                                <w:color w:val="000000"/>
                              </w:rPr>
                              <w:t xml:space="preserve">, MCAS Alternate Assessment, </w:t>
                            </w:r>
                            <w:r>
                              <w:rPr>
                                <w:rFonts w:asciiTheme="minorHAnsi" w:hAnsiTheme="minorHAnsi" w:cs="Arial"/>
                                <w:b/>
                                <w:color w:val="000000"/>
                              </w:rPr>
                              <w:br/>
                              <w:t xml:space="preserve">MCAS/EPP Mathematics Test, </w:t>
                            </w:r>
                            <w:r w:rsidRPr="006E010E">
                              <w:rPr>
                                <w:rFonts w:asciiTheme="minorHAnsi" w:hAnsiTheme="minorHAnsi" w:cs="Arial"/>
                                <w:b/>
                                <w:color w:val="000000"/>
                              </w:rPr>
                              <w:t>and ACCESS for ELLs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57AA80" id="_x0000_t202" coordsize="21600,21600" o:spt="202" path="m,l,21600r21600,l21600,xe">
                <v:stroke joinstyle="miter"/>
                <v:path gradientshapeok="t" o:connecttype="rect"/>
              </v:shapetype>
              <v:shape id="Text Box 2" o:spid="_x0000_s1026" type="#_x0000_t202" style="position:absolute;margin-left:4.5pt;margin-top:-10.6pt;width:419.55pt;height:5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" stroked="f">
                <v:textbox>
                  <w:txbxContent>
                    <w:p w14:paraId="0857AA8A" w14:textId="77777777" w:rsidR="00A83271" w:rsidRPr="006E010E" w:rsidRDefault="00A83271" w:rsidP="006E010E">
                      <w:pPr>
                        <w:jc w:val="center"/>
                      </w:pPr>
                      <w:r w:rsidRPr="006514F3">
                        <w:rPr>
                          <w:rFonts w:asciiTheme="minorHAnsi" w:hAnsiTheme="minorHAnsi" w:cs="Arial"/>
                          <w:b/>
                          <w:color w:val="000000"/>
                          <w:sz w:val="28"/>
                          <w:szCs w:val="28"/>
                        </w:rPr>
                        <w:t>201</w:t>
                      </w:r>
                      <w:r>
                        <w:rPr>
                          <w:rFonts w:asciiTheme="minorHAnsi" w:hAnsiTheme="minorHAnsi" w:cs="Arial"/>
                          <w:b/>
                          <w:color w:val="000000"/>
                          <w:sz w:val="28"/>
                          <w:szCs w:val="28"/>
                        </w:rPr>
                        <w:t>7–2018</w:t>
                      </w:r>
                      <w:r w:rsidRPr="006514F3">
                        <w:rPr>
                          <w:rFonts w:asciiTheme="minorHAnsi" w:hAnsiTheme="minorHAnsi" w:cs="Arial"/>
                          <w:b/>
                          <w:color w:val="000000"/>
                          <w:sz w:val="28"/>
                          <w:szCs w:val="28"/>
                        </w:rPr>
                        <w:t xml:space="preserve"> Statewide Testing Schedule and Administration Deadlines</w:t>
                      </w:r>
                      <w:r w:rsidRPr="006514F3">
                        <w:rPr>
                          <w:rFonts w:asciiTheme="minorHAnsi" w:hAnsiTheme="minorHAnsi" w:cs="Arial"/>
                          <w:b/>
                          <w:color w:val="000000"/>
                          <w:sz w:val="28"/>
                          <w:szCs w:val="28"/>
                        </w:rPr>
                        <w:br/>
                      </w:r>
                      <w:r w:rsidRPr="006E010E">
                        <w:rPr>
                          <w:rFonts w:asciiTheme="minorHAnsi" w:hAnsiTheme="minorHAnsi" w:cs="Arial"/>
                          <w:b/>
                          <w:color w:val="000000"/>
                        </w:rPr>
                        <w:t>MCAS</w:t>
                      </w:r>
                      <w:r>
                        <w:rPr>
                          <w:rFonts w:asciiTheme="minorHAnsi" w:hAnsiTheme="minorHAnsi" w:cs="Arial"/>
                          <w:b/>
                          <w:color w:val="000000"/>
                        </w:rPr>
                        <w:t xml:space="preserve"> High School Tests and Retests</w:t>
                      </w:r>
                      <w:r w:rsidRPr="006E010E">
                        <w:rPr>
                          <w:rFonts w:asciiTheme="minorHAnsi" w:hAnsiTheme="minorHAnsi" w:cs="Arial"/>
                          <w:b/>
                          <w:color w:val="000000"/>
                        </w:rPr>
                        <w:t xml:space="preserve">, MCAS Alternate Assessment, </w:t>
                      </w:r>
                      <w:r>
                        <w:rPr>
                          <w:rFonts w:asciiTheme="minorHAnsi" w:hAnsiTheme="minorHAnsi" w:cs="Arial"/>
                          <w:b/>
                          <w:color w:val="000000"/>
                        </w:rPr>
                        <w:br/>
                        <w:t xml:space="preserve">MCAS/EPP Mathematics Test, </w:t>
                      </w:r>
                      <w:r w:rsidRPr="006E010E">
                        <w:rPr>
                          <w:rFonts w:asciiTheme="minorHAnsi" w:hAnsiTheme="minorHAnsi" w:cs="Arial"/>
                          <w:b/>
                          <w:color w:val="000000"/>
                        </w:rPr>
                        <w:t>and ACCESS for ELLs</w:t>
                      </w:r>
                    </w:p>
                  </w:txbxContent>
                </v:textbox>
              </v:shape>
            </w:pict>
          </mc:Fallback>
        </mc:AlternateContent>
      </w:r>
      <w:r w:rsidR="00995F50">
        <w:rPr>
          <w:noProof/>
        </w:rPr>
        <w:drawing>
          <wp:anchor distT="0" distB="0" distL="114300" distR="114300" simplePos="0" relativeHeight="251659264" behindDoc="1" locked="0" layoutInCell="1" allowOverlap="1" wp14:anchorId="0857AA81" wp14:editId="0857AA82">
            <wp:simplePos x="0" y="0"/>
            <wp:positionH relativeFrom="column">
              <wp:posOffset>-728980</wp:posOffset>
            </wp:positionH>
            <wp:positionV relativeFrom="paragraph">
              <wp:posOffset>-208915</wp:posOffset>
            </wp:positionV>
            <wp:extent cx="1602740" cy="770890"/>
            <wp:effectExtent l="19050" t="0" r="0" b="0"/>
            <wp:wrapTight wrapText="bothSides">
              <wp:wrapPolygon edited="0">
                <wp:start x="-257" y="0"/>
                <wp:lineTo x="-257" y="20817"/>
                <wp:lineTo x="21566" y="20817"/>
                <wp:lineTo x="21566" y="0"/>
                <wp:lineTo x="-257" y="0"/>
              </wp:wrapPolygon>
            </wp:wrapTight>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Full%20Logo/695x338/Master-Logo_695x338_color.jpg"/>
                    <pic:cNvPicPr>
                      <a:picLocks noChangeAspect="1" noChangeArrowheads="1"/>
                    </pic:cNvPicPr>
                  </pic:nvPicPr>
                  <pic:blipFill>
                    <a:blip r:embed="rId12" cstate="print"/>
                    <a:srcRect/>
                    <a:stretch>
                      <a:fillRect/>
                    </a:stretch>
                  </pic:blipFill>
                  <pic:spPr bwMode="auto">
                    <a:xfrm>
                      <a:off x="0" y="0"/>
                      <a:ext cx="1602740" cy="770890"/>
                    </a:xfrm>
                    <a:prstGeom prst="rect">
                      <a:avLst/>
                    </a:prstGeom>
                    <a:noFill/>
                    <a:ln w="9525">
                      <a:noFill/>
                      <a:miter lim="800000"/>
                      <a:headEnd/>
                      <a:tailEnd/>
                    </a:ln>
                  </pic:spPr>
                </pic:pic>
              </a:graphicData>
            </a:graphic>
          </wp:anchor>
        </w:drawing>
      </w:r>
    </w:p>
    <w:p w14:paraId="0857A8C2" w14:textId="77777777" w:rsidR="002219A6" w:rsidRPr="008561A6" w:rsidRDefault="002219A6">
      <w:pPr>
        <w:rPr>
          <w:color w:val="000000"/>
          <w:sz w:val="22"/>
          <w:szCs w:val="22"/>
        </w:rPr>
      </w:pPr>
    </w:p>
    <w:p w14:paraId="0857A8C3" w14:textId="77777777" w:rsidR="00970325" w:rsidRPr="00416F53" w:rsidRDefault="00970325">
      <w:pPr>
        <w:rPr>
          <w:color w:val="000000"/>
          <w:sz w:val="16"/>
          <w:szCs w:val="16"/>
        </w:rPr>
      </w:pPr>
    </w:p>
    <w:p w14:paraId="0857A8C4" w14:textId="77777777" w:rsidR="006E010E" w:rsidRPr="0093733C" w:rsidRDefault="006E010E">
      <w:pPr>
        <w:rPr>
          <w:color w:val="000000"/>
          <w:sz w:val="16"/>
          <w:szCs w:val="16"/>
        </w:rPr>
      </w:pPr>
    </w:p>
    <w:p w14:paraId="0857A8C5" w14:textId="77777777" w:rsidR="00FD571B" w:rsidRPr="00A83271" w:rsidRDefault="00FD571B">
      <w:pPr>
        <w:rPr>
          <w:color w:val="000000"/>
          <w:sz w:val="8"/>
          <w:szCs w:val="8"/>
        </w:rPr>
      </w:pPr>
    </w:p>
    <w:tbl>
      <w:tblPr>
        <w:tblStyle w:val="TableGrid"/>
        <w:tblW w:w="10530" w:type="dxa"/>
        <w:tblInd w:w="-342" w:type="dxa"/>
        <w:tblLook w:val="04A0" w:firstRow="1" w:lastRow="0" w:firstColumn="1" w:lastColumn="0" w:noHBand="0" w:noVBand="1"/>
      </w:tblPr>
      <w:tblGrid>
        <w:gridCol w:w="2160"/>
        <w:gridCol w:w="4950"/>
        <w:gridCol w:w="3420"/>
      </w:tblGrid>
      <w:tr w:rsidR="00D623C3" w:rsidRPr="00360450" w14:paraId="0857A8C8" w14:textId="77777777" w:rsidTr="00720679">
        <w:tc>
          <w:tcPr>
            <w:tcW w:w="7110" w:type="dxa"/>
            <w:gridSpan w:val="2"/>
            <w:tcBorders>
              <w:top w:val="single" w:sz="4" w:space="0" w:color="auto"/>
              <w:right w:val="nil"/>
            </w:tcBorders>
            <w:shd w:val="clear" w:color="auto" w:fill="auto"/>
            <w:vAlign w:val="center"/>
          </w:tcPr>
          <w:p w14:paraId="0857A8C6" w14:textId="77777777" w:rsidR="00D623C3" w:rsidRPr="00A6135F" w:rsidRDefault="00D623C3" w:rsidP="00194D27">
            <w:pPr>
              <w:pStyle w:val="NoSpacing"/>
              <w:rPr>
                <w:rFonts w:cs="Times New Roman"/>
                <w:sz w:val="24"/>
                <w:szCs w:val="24"/>
              </w:rPr>
            </w:pPr>
          </w:p>
        </w:tc>
        <w:tc>
          <w:tcPr>
            <w:tcW w:w="3420" w:type="dxa"/>
            <w:tcBorders>
              <w:top w:val="single" w:sz="4" w:space="0" w:color="auto"/>
              <w:left w:val="nil"/>
            </w:tcBorders>
            <w:shd w:val="clear" w:color="auto" w:fill="auto"/>
            <w:vAlign w:val="center"/>
          </w:tcPr>
          <w:p w14:paraId="0857A8C7" w14:textId="77777777" w:rsidR="00D623C3" w:rsidRPr="006E010E" w:rsidRDefault="00D623C3" w:rsidP="00194D27">
            <w:pPr>
              <w:pStyle w:val="NoSpacing"/>
              <w:rPr>
                <w:rFonts w:cs="Times New Roman"/>
                <w:b/>
                <w:sz w:val="24"/>
                <w:szCs w:val="24"/>
              </w:rPr>
            </w:pPr>
            <w:r>
              <w:rPr>
                <w:rFonts w:cs="Times New Roman"/>
                <w:b/>
                <w:sz w:val="24"/>
                <w:szCs w:val="24"/>
              </w:rPr>
              <w:t>Date/Time</w:t>
            </w:r>
            <w:r w:rsidR="006945F7" w:rsidRPr="006945F7">
              <w:rPr>
                <w:rFonts w:cs="Times New Roman"/>
                <w:sz w:val="24"/>
                <w:szCs w:val="24"/>
                <w:vertAlign w:val="superscript"/>
              </w:rPr>
              <w:t>1</w:t>
            </w:r>
          </w:p>
        </w:tc>
      </w:tr>
      <w:tr w:rsidR="00970325" w:rsidRPr="00360450" w14:paraId="0857A8CA" w14:textId="77777777" w:rsidTr="00CE1F6C">
        <w:tc>
          <w:tcPr>
            <w:tcW w:w="10530" w:type="dxa"/>
            <w:gridSpan w:val="3"/>
            <w:tcBorders>
              <w:top w:val="single" w:sz="4" w:space="0" w:color="auto"/>
            </w:tcBorders>
            <w:shd w:val="clear" w:color="auto" w:fill="D9D9D9" w:themeFill="background1" w:themeFillShade="D9"/>
            <w:vAlign w:val="center"/>
          </w:tcPr>
          <w:p w14:paraId="0857A8C9" w14:textId="77777777" w:rsidR="00970325" w:rsidRPr="006E010E" w:rsidRDefault="00970325" w:rsidP="0065245F">
            <w:pPr>
              <w:pStyle w:val="NoSpacing"/>
              <w:rPr>
                <w:rFonts w:cs="Times New Roman"/>
                <w:sz w:val="24"/>
                <w:szCs w:val="24"/>
              </w:rPr>
            </w:pPr>
            <w:r w:rsidRPr="006E010E">
              <w:rPr>
                <w:rFonts w:cs="Times New Roman"/>
                <w:b/>
                <w:sz w:val="24"/>
                <w:szCs w:val="24"/>
              </w:rPr>
              <w:t>November 201</w:t>
            </w:r>
            <w:r w:rsidR="0065245F">
              <w:rPr>
                <w:rFonts w:cs="Times New Roman"/>
                <w:b/>
                <w:sz w:val="24"/>
                <w:szCs w:val="24"/>
              </w:rPr>
              <w:t>7</w:t>
            </w:r>
            <w:r w:rsidRPr="006E010E">
              <w:rPr>
                <w:rFonts w:cs="Times New Roman"/>
                <w:b/>
                <w:sz w:val="24"/>
                <w:szCs w:val="24"/>
              </w:rPr>
              <w:t xml:space="preserve"> MCAS ELA and Mathematics Retests </w:t>
            </w:r>
          </w:p>
        </w:tc>
      </w:tr>
      <w:tr w:rsidR="00970325" w:rsidRPr="00360450" w14:paraId="0857A8CE" w14:textId="77777777" w:rsidTr="00720679">
        <w:tc>
          <w:tcPr>
            <w:tcW w:w="2160" w:type="dxa"/>
            <w:vMerge w:val="restart"/>
            <w:tcBorders>
              <w:right w:val="nil"/>
            </w:tcBorders>
            <w:vAlign w:val="center"/>
          </w:tcPr>
          <w:p w14:paraId="0857A8CB" w14:textId="77777777" w:rsidR="00970325" w:rsidRPr="00970325" w:rsidRDefault="00970325" w:rsidP="00194D27">
            <w:pPr>
              <w:rPr>
                <w:i/>
                <w:color w:val="000000"/>
              </w:rPr>
            </w:pPr>
            <w:r>
              <w:rPr>
                <w:i/>
                <w:color w:val="000000"/>
              </w:rPr>
              <w:t>Before Testing</w:t>
            </w:r>
          </w:p>
        </w:tc>
        <w:tc>
          <w:tcPr>
            <w:tcW w:w="4950" w:type="dxa"/>
            <w:tcBorders>
              <w:left w:val="nil"/>
              <w:bottom w:val="dotted" w:sz="4" w:space="0" w:color="auto"/>
              <w:right w:val="nil"/>
            </w:tcBorders>
            <w:vAlign w:val="center"/>
          </w:tcPr>
          <w:p w14:paraId="0857A8CC" w14:textId="77777777" w:rsidR="00970325" w:rsidRPr="00360450" w:rsidRDefault="00BA042F" w:rsidP="00194D27">
            <w:pPr>
              <w:rPr>
                <w:color w:val="000000"/>
              </w:rPr>
            </w:pPr>
            <w:r>
              <w:rPr>
                <w:color w:val="000000"/>
              </w:rPr>
              <w:t xml:space="preserve">Complete the Student Registration/Personal Needs Profile (SR/PNP) process </w:t>
            </w:r>
          </w:p>
        </w:tc>
        <w:tc>
          <w:tcPr>
            <w:tcW w:w="3420" w:type="dxa"/>
            <w:tcBorders>
              <w:left w:val="nil"/>
              <w:bottom w:val="dotted" w:sz="4" w:space="0" w:color="auto"/>
            </w:tcBorders>
            <w:vAlign w:val="center"/>
          </w:tcPr>
          <w:p w14:paraId="0857A8CD" w14:textId="77777777" w:rsidR="00970325" w:rsidRPr="00360450" w:rsidRDefault="00CE7911" w:rsidP="00194D27">
            <w:pPr>
              <w:pStyle w:val="NoSpacing"/>
              <w:rPr>
                <w:rFonts w:ascii="Times New Roman" w:hAnsi="Times New Roman" w:cs="Times New Roman"/>
              </w:rPr>
            </w:pPr>
            <w:r>
              <w:rPr>
                <w:rFonts w:ascii="Times New Roman" w:hAnsi="Times New Roman" w:cs="Times New Roman"/>
              </w:rPr>
              <w:t>TBD</w:t>
            </w:r>
          </w:p>
        </w:tc>
      </w:tr>
      <w:tr w:rsidR="00970325" w:rsidRPr="00360450" w14:paraId="0857A8D2" w14:textId="77777777" w:rsidTr="00720679">
        <w:tc>
          <w:tcPr>
            <w:tcW w:w="2160" w:type="dxa"/>
            <w:vMerge/>
            <w:tcBorders>
              <w:right w:val="nil"/>
            </w:tcBorders>
            <w:vAlign w:val="center"/>
          </w:tcPr>
          <w:p w14:paraId="0857A8CF" w14:textId="77777777" w:rsidR="00970325" w:rsidRPr="00360450" w:rsidRDefault="00970325" w:rsidP="00194D27">
            <w:pPr>
              <w:rPr>
                <w:color w:val="000000"/>
              </w:rPr>
            </w:pPr>
          </w:p>
        </w:tc>
        <w:tc>
          <w:tcPr>
            <w:tcW w:w="4950" w:type="dxa"/>
            <w:tcBorders>
              <w:top w:val="dotted" w:sz="4" w:space="0" w:color="auto"/>
              <w:left w:val="nil"/>
              <w:bottom w:val="dotted" w:sz="4" w:space="0" w:color="auto"/>
              <w:right w:val="nil"/>
            </w:tcBorders>
            <w:vAlign w:val="center"/>
          </w:tcPr>
          <w:p w14:paraId="0857A8D0" w14:textId="77777777" w:rsidR="00970325" w:rsidRPr="00360450" w:rsidRDefault="00970325" w:rsidP="00194D27">
            <w:pPr>
              <w:rPr>
                <w:color w:val="000000"/>
              </w:rPr>
            </w:pPr>
            <w:r>
              <w:rPr>
                <w:color w:val="000000"/>
              </w:rPr>
              <w:t>Receive test materials</w:t>
            </w:r>
          </w:p>
        </w:tc>
        <w:tc>
          <w:tcPr>
            <w:tcW w:w="3420" w:type="dxa"/>
            <w:tcBorders>
              <w:top w:val="dotted" w:sz="4" w:space="0" w:color="auto"/>
              <w:left w:val="nil"/>
              <w:bottom w:val="dotted" w:sz="4" w:space="0" w:color="auto"/>
            </w:tcBorders>
            <w:vAlign w:val="center"/>
          </w:tcPr>
          <w:p w14:paraId="0857A8D1" w14:textId="77777777" w:rsidR="00CE7911" w:rsidRPr="00360450" w:rsidRDefault="00CE7911" w:rsidP="00194D27">
            <w:pPr>
              <w:pStyle w:val="NoSpacing"/>
              <w:rPr>
                <w:rFonts w:ascii="Times New Roman" w:hAnsi="Times New Roman" w:cs="Times New Roman"/>
              </w:rPr>
            </w:pPr>
            <w:r>
              <w:rPr>
                <w:rFonts w:ascii="Times New Roman" w:hAnsi="Times New Roman" w:cs="Times New Roman"/>
              </w:rPr>
              <w:t>November 1</w:t>
            </w:r>
          </w:p>
        </w:tc>
      </w:tr>
      <w:tr w:rsidR="00970325" w:rsidRPr="00360450" w14:paraId="0857A8D8" w14:textId="77777777" w:rsidTr="00720679">
        <w:tc>
          <w:tcPr>
            <w:tcW w:w="2160" w:type="dxa"/>
            <w:vMerge/>
            <w:tcBorders>
              <w:right w:val="nil"/>
            </w:tcBorders>
            <w:vAlign w:val="center"/>
          </w:tcPr>
          <w:p w14:paraId="0857A8D3" w14:textId="77777777" w:rsidR="00970325" w:rsidRPr="00360450" w:rsidRDefault="00970325" w:rsidP="00194D27">
            <w:pPr>
              <w:rPr>
                <w:color w:val="000000"/>
              </w:rPr>
            </w:pPr>
          </w:p>
        </w:tc>
        <w:tc>
          <w:tcPr>
            <w:tcW w:w="4950" w:type="dxa"/>
            <w:tcBorders>
              <w:top w:val="dotted" w:sz="4" w:space="0" w:color="auto"/>
              <w:left w:val="nil"/>
              <w:right w:val="nil"/>
            </w:tcBorders>
            <w:vAlign w:val="center"/>
          </w:tcPr>
          <w:p w14:paraId="0857A8D4" w14:textId="77777777" w:rsidR="00970325" w:rsidRPr="00CA6D78" w:rsidRDefault="00970325" w:rsidP="00194D27">
            <w:pPr>
              <w:rPr>
                <w:color w:val="000000"/>
              </w:rPr>
            </w:pPr>
            <w:r w:rsidRPr="00CA6D78">
              <w:rPr>
                <w:color w:val="000000"/>
              </w:rPr>
              <w:t xml:space="preserve">Complete </w:t>
            </w:r>
            <w:r w:rsidR="00720679">
              <w:rPr>
                <w:color w:val="000000"/>
              </w:rPr>
              <w:t>Principal’s Certification of Proper Test Administration (PCPA; Materials Received section)</w:t>
            </w:r>
          </w:p>
          <w:p w14:paraId="0857A8D5" w14:textId="77777777" w:rsidR="00970325" w:rsidRPr="00CA6D78" w:rsidRDefault="00970325" w:rsidP="00194D27">
            <w:pPr>
              <w:rPr>
                <w:color w:val="000000"/>
              </w:rPr>
            </w:pPr>
            <w:r w:rsidRPr="00CA6D78">
              <w:rPr>
                <w:color w:val="000000"/>
              </w:rPr>
              <w:t>Report packing discrepancies, if necessary</w:t>
            </w:r>
          </w:p>
          <w:p w14:paraId="0857A8D6" w14:textId="77777777" w:rsidR="00970325" w:rsidRPr="00360450" w:rsidRDefault="00970325" w:rsidP="00194D27">
            <w:pPr>
              <w:rPr>
                <w:color w:val="000000"/>
              </w:rPr>
            </w:pPr>
            <w:r w:rsidRPr="00CA6D78">
              <w:rPr>
                <w:color w:val="000000"/>
              </w:rPr>
              <w:t>Order additional materials, if necessary</w:t>
            </w:r>
          </w:p>
        </w:tc>
        <w:tc>
          <w:tcPr>
            <w:tcW w:w="3420" w:type="dxa"/>
            <w:tcBorders>
              <w:top w:val="dotted" w:sz="4" w:space="0" w:color="auto"/>
              <w:left w:val="nil"/>
            </w:tcBorders>
            <w:vAlign w:val="center"/>
          </w:tcPr>
          <w:p w14:paraId="0857A8D7" w14:textId="77777777" w:rsidR="00970325" w:rsidRPr="00360450" w:rsidRDefault="00CE7911" w:rsidP="0065245F">
            <w:pPr>
              <w:pStyle w:val="NoSpacing"/>
              <w:rPr>
                <w:rFonts w:ascii="Times New Roman" w:hAnsi="Times New Roman" w:cs="Times New Roman"/>
              </w:rPr>
            </w:pPr>
            <w:r>
              <w:rPr>
                <w:rFonts w:ascii="Times New Roman" w:hAnsi="Times New Roman" w:cs="Times New Roman"/>
              </w:rPr>
              <w:t>November 1</w:t>
            </w:r>
            <w:r w:rsidR="00D5548F">
              <w:rPr>
                <w:rFonts w:ascii="Times New Roman" w:hAnsi="Times New Roman" w:cs="Times New Roman"/>
              </w:rPr>
              <w:t>–</w:t>
            </w:r>
            <w:r>
              <w:rPr>
                <w:rFonts w:ascii="Times New Roman" w:hAnsi="Times New Roman" w:cs="Times New Roman"/>
              </w:rPr>
              <w:t>6</w:t>
            </w:r>
            <w:r w:rsidR="00D623C3">
              <w:rPr>
                <w:rFonts w:ascii="Times New Roman" w:hAnsi="Times New Roman" w:cs="Times New Roman"/>
              </w:rPr>
              <w:t>, 12:00 p.m.</w:t>
            </w:r>
          </w:p>
        </w:tc>
      </w:tr>
      <w:tr w:rsidR="00970325" w:rsidRPr="00360450" w14:paraId="0857A8DC" w14:textId="77777777" w:rsidTr="00720679">
        <w:tc>
          <w:tcPr>
            <w:tcW w:w="2160" w:type="dxa"/>
            <w:vMerge w:val="restart"/>
            <w:tcBorders>
              <w:right w:val="nil"/>
            </w:tcBorders>
            <w:vAlign w:val="center"/>
          </w:tcPr>
          <w:p w14:paraId="0857A8D9" w14:textId="77777777" w:rsidR="00970325" w:rsidRPr="00970325" w:rsidRDefault="00970325" w:rsidP="00194D27">
            <w:pPr>
              <w:rPr>
                <w:i/>
                <w:color w:val="000000"/>
              </w:rPr>
            </w:pPr>
            <w:r w:rsidRPr="00970325">
              <w:rPr>
                <w:i/>
                <w:color w:val="000000"/>
              </w:rPr>
              <w:t>Test Administration</w:t>
            </w:r>
            <w:r w:rsidR="00A57ED0">
              <w:rPr>
                <w:vertAlign w:val="superscript"/>
              </w:rPr>
              <w:t>2</w:t>
            </w:r>
          </w:p>
        </w:tc>
        <w:tc>
          <w:tcPr>
            <w:tcW w:w="4950" w:type="dxa"/>
            <w:tcBorders>
              <w:left w:val="nil"/>
              <w:bottom w:val="dotted" w:sz="4" w:space="0" w:color="auto"/>
              <w:right w:val="nil"/>
            </w:tcBorders>
            <w:vAlign w:val="center"/>
          </w:tcPr>
          <w:p w14:paraId="0857A8DA" w14:textId="77777777" w:rsidR="00970325" w:rsidRPr="00360450" w:rsidRDefault="00970325" w:rsidP="00194D27">
            <w:pPr>
              <w:rPr>
                <w:color w:val="000000"/>
              </w:rPr>
            </w:pPr>
            <w:r w:rsidRPr="00360450">
              <w:rPr>
                <w:color w:val="000000"/>
              </w:rPr>
              <w:t>ELA Composition Sessions A and B</w:t>
            </w:r>
          </w:p>
        </w:tc>
        <w:tc>
          <w:tcPr>
            <w:tcW w:w="3420" w:type="dxa"/>
            <w:tcBorders>
              <w:left w:val="nil"/>
              <w:bottom w:val="dotted" w:sz="4" w:space="0" w:color="auto"/>
            </w:tcBorders>
            <w:vAlign w:val="center"/>
          </w:tcPr>
          <w:p w14:paraId="0857A8DB" w14:textId="77777777" w:rsidR="00970325" w:rsidRPr="00360450" w:rsidRDefault="00CE7911" w:rsidP="00194D27">
            <w:pPr>
              <w:pStyle w:val="NoSpacing"/>
              <w:rPr>
                <w:rFonts w:ascii="Times New Roman" w:hAnsi="Times New Roman" w:cs="Times New Roman"/>
              </w:rPr>
            </w:pPr>
            <w:r>
              <w:rPr>
                <w:rFonts w:ascii="Times New Roman" w:hAnsi="Times New Roman" w:cs="Times New Roman"/>
              </w:rPr>
              <w:t>November 8</w:t>
            </w:r>
          </w:p>
        </w:tc>
      </w:tr>
      <w:tr w:rsidR="00970325" w:rsidRPr="00360450" w14:paraId="0857A8E0" w14:textId="77777777" w:rsidTr="00720679">
        <w:tc>
          <w:tcPr>
            <w:tcW w:w="2160" w:type="dxa"/>
            <w:vMerge/>
            <w:tcBorders>
              <w:right w:val="nil"/>
            </w:tcBorders>
            <w:vAlign w:val="center"/>
          </w:tcPr>
          <w:p w14:paraId="0857A8DD" w14:textId="77777777" w:rsidR="00970325" w:rsidRPr="00360450" w:rsidRDefault="00970325" w:rsidP="00194D27">
            <w:pPr>
              <w:rPr>
                <w:color w:val="000000"/>
              </w:rPr>
            </w:pPr>
          </w:p>
        </w:tc>
        <w:tc>
          <w:tcPr>
            <w:tcW w:w="4950" w:type="dxa"/>
            <w:tcBorders>
              <w:top w:val="dotted" w:sz="4" w:space="0" w:color="auto"/>
              <w:left w:val="nil"/>
              <w:bottom w:val="dotted" w:sz="4" w:space="0" w:color="auto"/>
              <w:right w:val="nil"/>
            </w:tcBorders>
            <w:vAlign w:val="center"/>
          </w:tcPr>
          <w:p w14:paraId="0857A8DE" w14:textId="77777777" w:rsidR="00970325" w:rsidRPr="00360450" w:rsidRDefault="00970325" w:rsidP="00194D27">
            <w:pPr>
              <w:rPr>
                <w:color w:val="000000"/>
              </w:rPr>
            </w:pPr>
            <w:r w:rsidRPr="00360450">
              <w:rPr>
                <w:color w:val="000000"/>
              </w:rPr>
              <w:t>ELA Reading Comprehension Sessions 1 and 2</w:t>
            </w:r>
          </w:p>
        </w:tc>
        <w:tc>
          <w:tcPr>
            <w:tcW w:w="3420" w:type="dxa"/>
            <w:tcBorders>
              <w:top w:val="dotted" w:sz="4" w:space="0" w:color="auto"/>
              <w:left w:val="nil"/>
              <w:bottom w:val="dotted" w:sz="4" w:space="0" w:color="auto"/>
            </w:tcBorders>
            <w:vAlign w:val="center"/>
          </w:tcPr>
          <w:p w14:paraId="0857A8DF" w14:textId="77777777" w:rsidR="00970325" w:rsidRPr="00360450" w:rsidRDefault="00CE7911" w:rsidP="00194D27">
            <w:pPr>
              <w:pStyle w:val="NoSpacing"/>
              <w:rPr>
                <w:rFonts w:ascii="Times New Roman" w:hAnsi="Times New Roman" w:cs="Times New Roman"/>
              </w:rPr>
            </w:pPr>
            <w:r>
              <w:rPr>
                <w:rFonts w:ascii="Times New Roman" w:hAnsi="Times New Roman" w:cs="Times New Roman"/>
              </w:rPr>
              <w:t>November 9</w:t>
            </w:r>
          </w:p>
        </w:tc>
      </w:tr>
      <w:tr w:rsidR="00970325" w:rsidRPr="00360450" w14:paraId="0857A8E4" w14:textId="77777777" w:rsidTr="00720679">
        <w:tc>
          <w:tcPr>
            <w:tcW w:w="2160" w:type="dxa"/>
            <w:vMerge/>
            <w:tcBorders>
              <w:right w:val="nil"/>
            </w:tcBorders>
            <w:vAlign w:val="center"/>
          </w:tcPr>
          <w:p w14:paraId="0857A8E1" w14:textId="77777777" w:rsidR="00970325" w:rsidRPr="00360450" w:rsidRDefault="00970325" w:rsidP="00194D27">
            <w:pPr>
              <w:rPr>
                <w:color w:val="000000"/>
              </w:rPr>
            </w:pPr>
          </w:p>
        </w:tc>
        <w:tc>
          <w:tcPr>
            <w:tcW w:w="4950" w:type="dxa"/>
            <w:tcBorders>
              <w:top w:val="dotted" w:sz="4" w:space="0" w:color="auto"/>
              <w:left w:val="nil"/>
              <w:bottom w:val="dotted" w:sz="4" w:space="0" w:color="auto"/>
              <w:right w:val="nil"/>
            </w:tcBorders>
            <w:vAlign w:val="center"/>
          </w:tcPr>
          <w:p w14:paraId="0857A8E2" w14:textId="77777777" w:rsidR="00970325" w:rsidRPr="00360450" w:rsidRDefault="00970325" w:rsidP="00194D27">
            <w:pPr>
              <w:rPr>
                <w:color w:val="000000"/>
              </w:rPr>
            </w:pPr>
            <w:r w:rsidRPr="00360450">
              <w:rPr>
                <w:color w:val="000000"/>
              </w:rPr>
              <w:t>ELA Reading Comprehension Session 3</w:t>
            </w:r>
          </w:p>
        </w:tc>
        <w:tc>
          <w:tcPr>
            <w:tcW w:w="3420" w:type="dxa"/>
            <w:tcBorders>
              <w:top w:val="dotted" w:sz="4" w:space="0" w:color="auto"/>
              <w:left w:val="nil"/>
              <w:bottom w:val="dotted" w:sz="4" w:space="0" w:color="auto"/>
            </w:tcBorders>
            <w:vAlign w:val="center"/>
          </w:tcPr>
          <w:p w14:paraId="0857A8E3" w14:textId="77777777" w:rsidR="00970325" w:rsidRPr="00360450" w:rsidRDefault="00CE7911" w:rsidP="00194D27">
            <w:pPr>
              <w:pStyle w:val="NoSpacing"/>
              <w:rPr>
                <w:rFonts w:ascii="Times New Roman" w:hAnsi="Times New Roman" w:cs="Times New Roman"/>
              </w:rPr>
            </w:pPr>
            <w:r>
              <w:rPr>
                <w:rFonts w:ascii="Times New Roman" w:hAnsi="Times New Roman" w:cs="Times New Roman"/>
              </w:rPr>
              <w:t>November 14</w:t>
            </w:r>
          </w:p>
        </w:tc>
      </w:tr>
      <w:tr w:rsidR="00970325" w:rsidRPr="00360450" w14:paraId="0857A8E8" w14:textId="77777777" w:rsidTr="00720679">
        <w:tc>
          <w:tcPr>
            <w:tcW w:w="2160" w:type="dxa"/>
            <w:vMerge/>
            <w:tcBorders>
              <w:right w:val="nil"/>
            </w:tcBorders>
            <w:vAlign w:val="center"/>
          </w:tcPr>
          <w:p w14:paraId="0857A8E5" w14:textId="77777777" w:rsidR="00970325" w:rsidRPr="00360450" w:rsidRDefault="00970325" w:rsidP="00194D27">
            <w:pPr>
              <w:rPr>
                <w:color w:val="000000"/>
              </w:rPr>
            </w:pPr>
          </w:p>
        </w:tc>
        <w:tc>
          <w:tcPr>
            <w:tcW w:w="4950" w:type="dxa"/>
            <w:tcBorders>
              <w:top w:val="dotted" w:sz="4" w:space="0" w:color="auto"/>
              <w:left w:val="nil"/>
              <w:bottom w:val="dotted" w:sz="4" w:space="0" w:color="auto"/>
              <w:right w:val="nil"/>
            </w:tcBorders>
            <w:vAlign w:val="center"/>
          </w:tcPr>
          <w:p w14:paraId="0857A8E6" w14:textId="77777777" w:rsidR="00970325" w:rsidRPr="00360450" w:rsidRDefault="00970325" w:rsidP="00194D27">
            <w:pPr>
              <w:rPr>
                <w:color w:val="000000"/>
              </w:rPr>
            </w:pPr>
            <w:r w:rsidRPr="00360450">
              <w:rPr>
                <w:color w:val="000000"/>
              </w:rPr>
              <w:t xml:space="preserve">Mathematics Session 1 </w:t>
            </w:r>
          </w:p>
        </w:tc>
        <w:tc>
          <w:tcPr>
            <w:tcW w:w="3420" w:type="dxa"/>
            <w:tcBorders>
              <w:top w:val="dotted" w:sz="4" w:space="0" w:color="auto"/>
              <w:left w:val="nil"/>
              <w:bottom w:val="dotted" w:sz="4" w:space="0" w:color="auto"/>
            </w:tcBorders>
            <w:vAlign w:val="center"/>
          </w:tcPr>
          <w:p w14:paraId="0857A8E7" w14:textId="77777777" w:rsidR="00970325" w:rsidRPr="00360450" w:rsidRDefault="00CE7911" w:rsidP="00194D27">
            <w:pPr>
              <w:pStyle w:val="NoSpacing"/>
              <w:rPr>
                <w:rFonts w:ascii="Times New Roman" w:hAnsi="Times New Roman" w:cs="Times New Roman"/>
              </w:rPr>
            </w:pPr>
            <w:r>
              <w:rPr>
                <w:rFonts w:ascii="Times New Roman" w:hAnsi="Times New Roman" w:cs="Times New Roman"/>
              </w:rPr>
              <w:t>November 15</w:t>
            </w:r>
          </w:p>
        </w:tc>
      </w:tr>
      <w:tr w:rsidR="00970325" w:rsidRPr="00360450" w14:paraId="0857A8EC" w14:textId="77777777" w:rsidTr="00720679">
        <w:tc>
          <w:tcPr>
            <w:tcW w:w="2160" w:type="dxa"/>
            <w:vMerge/>
            <w:tcBorders>
              <w:right w:val="nil"/>
            </w:tcBorders>
            <w:vAlign w:val="center"/>
          </w:tcPr>
          <w:p w14:paraId="0857A8E9" w14:textId="77777777" w:rsidR="00970325" w:rsidRPr="00360450" w:rsidRDefault="00970325" w:rsidP="00194D27">
            <w:pPr>
              <w:rPr>
                <w:color w:val="000000"/>
              </w:rPr>
            </w:pPr>
          </w:p>
        </w:tc>
        <w:tc>
          <w:tcPr>
            <w:tcW w:w="4950" w:type="dxa"/>
            <w:tcBorders>
              <w:top w:val="dotted" w:sz="4" w:space="0" w:color="auto"/>
              <w:left w:val="nil"/>
              <w:bottom w:val="dotted" w:sz="4" w:space="0" w:color="auto"/>
              <w:right w:val="nil"/>
            </w:tcBorders>
            <w:vAlign w:val="center"/>
          </w:tcPr>
          <w:p w14:paraId="0857A8EA" w14:textId="77777777" w:rsidR="00970325" w:rsidRPr="00360450" w:rsidRDefault="00970325" w:rsidP="00194D27">
            <w:pPr>
              <w:rPr>
                <w:color w:val="000000"/>
              </w:rPr>
            </w:pPr>
            <w:r w:rsidRPr="00360450">
              <w:rPr>
                <w:color w:val="000000"/>
              </w:rPr>
              <w:t xml:space="preserve">Mathematics Session 2 </w:t>
            </w:r>
          </w:p>
        </w:tc>
        <w:tc>
          <w:tcPr>
            <w:tcW w:w="3420" w:type="dxa"/>
            <w:tcBorders>
              <w:top w:val="dotted" w:sz="4" w:space="0" w:color="auto"/>
              <w:left w:val="nil"/>
              <w:bottom w:val="dotted" w:sz="4" w:space="0" w:color="auto"/>
            </w:tcBorders>
            <w:vAlign w:val="center"/>
          </w:tcPr>
          <w:p w14:paraId="0857A8EB" w14:textId="77777777" w:rsidR="00970325" w:rsidRPr="00360450" w:rsidRDefault="00CE7911" w:rsidP="00194D27">
            <w:pPr>
              <w:pStyle w:val="NoSpacing"/>
              <w:rPr>
                <w:rFonts w:ascii="Times New Roman" w:hAnsi="Times New Roman" w:cs="Times New Roman"/>
              </w:rPr>
            </w:pPr>
            <w:r>
              <w:rPr>
                <w:rFonts w:ascii="Times New Roman" w:hAnsi="Times New Roman" w:cs="Times New Roman"/>
              </w:rPr>
              <w:t>November 16</w:t>
            </w:r>
          </w:p>
        </w:tc>
      </w:tr>
      <w:tr w:rsidR="00970325" w:rsidRPr="00360450" w14:paraId="0857A8F0" w14:textId="77777777" w:rsidTr="00720679">
        <w:tc>
          <w:tcPr>
            <w:tcW w:w="2160" w:type="dxa"/>
            <w:vMerge/>
            <w:tcBorders>
              <w:right w:val="nil"/>
            </w:tcBorders>
            <w:vAlign w:val="center"/>
          </w:tcPr>
          <w:p w14:paraId="0857A8ED" w14:textId="77777777" w:rsidR="00970325" w:rsidRPr="00360450" w:rsidRDefault="00970325" w:rsidP="00194D27">
            <w:pPr>
              <w:rPr>
                <w:color w:val="000000"/>
              </w:rPr>
            </w:pPr>
          </w:p>
        </w:tc>
        <w:tc>
          <w:tcPr>
            <w:tcW w:w="4950" w:type="dxa"/>
            <w:tcBorders>
              <w:top w:val="dotted" w:sz="4" w:space="0" w:color="auto"/>
              <w:left w:val="nil"/>
              <w:right w:val="nil"/>
            </w:tcBorders>
            <w:vAlign w:val="center"/>
          </w:tcPr>
          <w:p w14:paraId="0857A8EE" w14:textId="77777777" w:rsidR="00970325" w:rsidRPr="00360450" w:rsidRDefault="00970325" w:rsidP="00194D27">
            <w:pPr>
              <w:rPr>
                <w:color w:val="000000"/>
              </w:rPr>
            </w:pPr>
            <w:r w:rsidRPr="00360450">
              <w:rPr>
                <w:color w:val="000000"/>
              </w:rPr>
              <w:t xml:space="preserve">Last date for </w:t>
            </w:r>
            <w:r w:rsidR="00EC2567">
              <w:rPr>
                <w:color w:val="000000"/>
              </w:rPr>
              <w:t xml:space="preserve">regular </w:t>
            </w:r>
            <w:r w:rsidRPr="00360450">
              <w:rPr>
                <w:color w:val="000000"/>
              </w:rPr>
              <w:t>make-up testing</w:t>
            </w:r>
          </w:p>
        </w:tc>
        <w:tc>
          <w:tcPr>
            <w:tcW w:w="3420" w:type="dxa"/>
            <w:tcBorders>
              <w:top w:val="dotted" w:sz="4" w:space="0" w:color="auto"/>
              <w:left w:val="nil"/>
            </w:tcBorders>
            <w:vAlign w:val="center"/>
          </w:tcPr>
          <w:p w14:paraId="0857A8EF" w14:textId="77777777" w:rsidR="00970325" w:rsidRPr="00360450" w:rsidRDefault="00970325" w:rsidP="0065245F">
            <w:pPr>
              <w:pStyle w:val="NoSpacing"/>
              <w:rPr>
                <w:rFonts w:ascii="Times New Roman" w:hAnsi="Times New Roman" w:cs="Times New Roman"/>
              </w:rPr>
            </w:pPr>
            <w:r w:rsidRPr="00360450">
              <w:rPr>
                <w:rFonts w:ascii="Times New Roman" w:hAnsi="Times New Roman" w:cs="Times New Roman"/>
              </w:rPr>
              <w:t xml:space="preserve">November </w:t>
            </w:r>
            <w:r w:rsidR="00CE7911">
              <w:rPr>
                <w:rFonts w:ascii="Times New Roman" w:hAnsi="Times New Roman" w:cs="Times New Roman"/>
              </w:rPr>
              <w:t>17</w:t>
            </w:r>
            <w:r w:rsidR="00A57ED0">
              <w:rPr>
                <w:rFonts w:ascii="Times New Roman" w:hAnsi="Times New Roman" w:cs="Times New Roman"/>
                <w:vertAlign w:val="superscript"/>
              </w:rPr>
              <w:t>3</w:t>
            </w:r>
          </w:p>
        </w:tc>
      </w:tr>
      <w:tr w:rsidR="00970325" w:rsidRPr="00360450" w14:paraId="0857A8F5" w14:textId="77777777" w:rsidTr="00720679">
        <w:tc>
          <w:tcPr>
            <w:tcW w:w="2160" w:type="dxa"/>
            <w:vMerge w:val="restart"/>
            <w:tcBorders>
              <w:right w:val="nil"/>
            </w:tcBorders>
            <w:vAlign w:val="center"/>
          </w:tcPr>
          <w:p w14:paraId="0857A8F1" w14:textId="77777777" w:rsidR="00970325" w:rsidRPr="00970325" w:rsidRDefault="00970325" w:rsidP="00194D27">
            <w:pPr>
              <w:rPr>
                <w:i/>
                <w:color w:val="000000"/>
              </w:rPr>
            </w:pPr>
            <w:r w:rsidRPr="00970325">
              <w:rPr>
                <w:i/>
                <w:color w:val="000000"/>
              </w:rPr>
              <w:t>After Testing</w:t>
            </w:r>
          </w:p>
        </w:tc>
        <w:tc>
          <w:tcPr>
            <w:tcW w:w="4950" w:type="dxa"/>
            <w:tcBorders>
              <w:left w:val="nil"/>
              <w:bottom w:val="dotted" w:sz="4" w:space="0" w:color="auto"/>
              <w:right w:val="nil"/>
            </w:tcBorders>
            <w:vAlign w:val="center"/>
          </w:tcPr>
          <w:p w14:paraId="0857A8F2" w14:textId="77777777" w:rsidR="00970325" w:rsidRDefault="00B35AE5" w:rsidP="00194D27">
            <w:pPr>
              <w:rPr>
                <w:color w:val="000000"/>
              </w:rPr>
            </w:pPr>
            <w:r>
              <w:rPr>
                <w:color w:val="000000"/>
              </w:rPr>
              <w:t>Complete PCPA</w:t>
            </w:r>
          </w:p>
          <w:p w14:paraId="0857A8F3" w14:textId="77777777" w:rsidR="00B35AE5" w:rsidRPr="00360450" w:rsidRDefault="00B35AE5" w:rsidP="00194D27">
            <w:pPr>
              <w:rPr>
                <w:color w:val="000000"/>
              </w:rPr>
            </w:pPr>
            <w:r>
              <w:rPr>
                <w:color w:val="000000"/>
              </w:rPr>
              <w:t>Schedule UPS pickup</w:t>
            </w:r>
          </w:p>
        </w:tc>
        <w:tc>
          <w:tcPr>
            <w:tcW w:w="3420" w:type="dxa"/>
            <w:tcBorders>
              <w:left w:val="nil"/>
              <w:bottom w:val="dotted" w:sz="4" w:space="0" w:color="auto"/>
            </w:tcBorders>
            <w:vAlign w:val="center"/>
          </w:tcPr>
          <w:p w14:paraId="0857A8F4" w14:textId="77777777" w:rsidR="00970325" w:rsidRPr="00360450" w:rsidRDefault="0065245F" w:rsidP="0065245F">
            <w:pPr>
              <w:pStyle w:val="NoSpacing"/>
              <w:rPr>
                <w:rFonts w:ascii="Times New Roman" w:hAnsi="Times New Roman" w:cs="Times New Roman"/>
              </w:rPr>
            </w:pPr>
            <w:r>
              <w:rPr>
                <w:rFonts w:ascii="Times New Roman" w:hAnsi="Times New Roman" w:cs="Times New Roman"/>
              </w:rPr>
              <w:t xml:space="preserve">November </w:t>
            </w:r>
            <w:r w:rsidR="00CE7911">
              <w:rPr>
                <w:rFonts w:ascii="Times New Roman" w:hAnsi="Times New Roman" w:cs="Times New Roman"/>
              </w:rPr>
              <w:t>20</w:t>
            </w:r>
            <w:r w:rsidR="00D623C3">
              <w:rPr>
                <w:rFonts w:ascii="Times New Roman" w:hAnsi="Times New Roman" w:cs="Times New Roman"/>
              </w:rPr>
              <w:t>, 3:00 p.m.</w:t>
            </w:r>
          </w:p>
        </w:tc>
      </w:tr>
      <w:tr w:rsidR="00970325" w:rsidRPr="00360450" w14:paraId="0857A8F9" w14:textId="77777777" w:rsidTr="00720679">
        <w:tc>
          <w:tcPr>
            <w:tcW w:w="2160" w:type="dxa"/>
            <w:vMerge/>
            <w:tcBorders>
              <w:right w:val="nil"/>
            </w:tcBorders>
            <w:vAlign w:val="center"/>
          </w:tcPr>
          <w:p w14:paraId="0857A8F6" w14:textId="77777777" w:rsidR="00970325" w:rsidRPr="00360450" w:rsidRDefault="00970325" w:rsidP="00194D27">
            <w:pPr>
              <w:rPr>
                <w:color w:val="000000"/>
              </w:rPr>
            </w:pPr>
          </w:p>
        </w:tc>
        <w:tc>
          <w:tcPr>
            <w:tcW w:w="4950" w:type="dxa"/>
            <w:tcBorders>
              <w:top w:val="dotted" w:sz="4" w:space="0" w:color="auto"/>
              <w:left w:val="nil"/>
              <w:right w:val="nil"/>
            </w:tcBorders>
            <w:vAlign w:val="center"/>
          </w:tcPr>
          <w:p w14:paraId="0857A8F7" w14:textId="77777777" w:rsidR="00970325" w:rsidRPr="00360450" w:rsidRDefault="00B35AE5" w:rsidP="00194D27">
            <w:pPr>
              <w:rPr>
                <w:color w:val="000000"/>
              </w:rPr>
            </w:pPr>
            <w:r>
              <w:rPr>
                <w:color w:val="000000"/>
              </w:rPr>
              <w:t>Deadline for UPS pickup</w:t>
            </w:r>
          </w:p>
        </w:tc>
        <w:tc>
          <w:tcPr>
            <w:tcW w:w="3420" w:type="dxa"/>
            <w:tcBorders>
              <w:top w:val="dotted" w:sz="4" w:space="0" w:color="auto"/>
              <w:left w:val="nil"/>
            </w:tcBorders>
            <w:vAlign w:val="center"/>
          </w:tcPr>
          <w:p w14:paraId="0857A8F8" w14:textId="77777777" w:rsidR="00970325" w:rsidRPr="00360450" w:rsidRDefault="006B4C3E" w:rsidP="0065245F">
            <w:pPr>
              <w:pStyle w:val="NoSpacing"/>
              <w:rPr>
                <w:rFonts w:ascii="Times New Roman" w:hAnsi="Times New Roman" w:cs="Times New Roman"/>
              </w:rPr>
            </w:pPr>
            <w:r>
              <w:rPr>
                <w:rFonts w:ascii="Times New Roman" w:hAnsi="Times New Roman" w:cs="Times New Roman"/>
              </w:rPr>
              <w:t xml:space="preserve">November </w:t>
            </w:r>
            <w:r w:rsidR="00CE7911">
              <w:rPr>
                <w:rFonts w:ascii="Times New Roman" w:hAnsi="Times New Roman" w:cs="Times New Roman"/>
              </w:rPr>
              <w:t>21</w:t>
            </w:r>
          </w:p>
        </w:tc>
      </w:tr>
      <w:tr w:rsidR="00414949" w:rsidRPr="00360450" w14:paraId="0857A8FC" w14:textId="77777777" w:rsidTr="00CE1F6C">
        <w:tc>
          <w:tcPr>
            <w:tcW w:w="10530" w:type="dxa"/>
            <w:gridSpan w:val="3"/>
            <w:shd w:val="clear" w:color="auto" w:fill="D9D9D9" w:themeFill="background1" w:themeFillShade="D9"/>
            <w:vAlign w:val="center"/>
          </w:tcPr>
          <w:p w14:paraId="0857A8FA" w14:textId="77777777" w:rsidR="00AC1D3A" w:rsidRDefault="00414949" w:rsidP="00AC1D3A">
            <w:pPr>
              <w:pStyle w:val="NoSpacing"/>
              <w:rPr>
                <w:rFonts w:cs="Times New Roman"/>
                <w:b/>
                <w:sz w:val="20"/>
                <w:szCs w:val="20"/>
              </w:rPr>
            </w:pPr>
            <w:r w:rsidRPr="00414949">
              <w:rPr>
                <w:rFonts w:cs="Times New Roman"/>
                <w:b/>
                <w:sz w:val="24"/>
                <w:szCs w:val="24"/>
              </w:rPr>
              <w:t>201</w:t>
            </w:r>
            <w:r w:rsidR="0065245F">
              <w:rPr>
                <w:rFonts w:cs="Times New Roman"/>
                <w:b/>
                <w:sz w:val="24"/>
                <w:szCs w:val="24"/>
              </w:rPr>
              <w:t>8</w:t>
            </w:r>
            <w:r w:rsidRPr="00414949">
              <w:rPr>
                <w:rFonts w:cs="Times New Roman"/>
                <w:b/>
                <w:sz w:val="24"/>
                <w:szCs w:val="24"/>
              </w:rPr>
              <w:t xml:space="preserve"> ACCESS for ELLS Test </w:t>
            </w:r>
          </w:p>
          <w:p w14:paraId="0857A8FB" w14:textId="77777777" w:rsidR="00414949" w:rsidRPr="00414949" w:rsidRDefault="00414949" w:rsidP="00AC1D3A">
            <w:pPr>
              <w:pStyle w:val="NoSpacing"/>
              <w:rPr>
                <w:rFonts w:cs="Times New Roman"/>
              </w:rPr>
            </w:pPr>
            <w:r w:rsidRPr="00414949">
              <w:rPr>
                <w:rFonts w:cs="Times New Roman"/>
                <w:b/>
                <w:sz w:val="20"/>
                <w:szCs w:val="20"/>
              </w:rPr>
              <w:t>Grades K–12</w:t>
            </w:r>
          </w:p>
        </w:tc>
      </w:tr>
      <w:tr w:rsidR="003A12A9" w:rsidRPr="00360450" w14:paraId="0857A900" w14:textId="77777777" w:rsidTr="00720679">
        <w:tc>
          <w:tcPr>
            <w:tcW w:w="2160" w:type="dxa"/>
            <w:vMerge w:val="restart"/>
            <w:tcBorders>
              <w:right w:val="nil"/>
            </w:tcBorders>
            <w:vAlign w:val="center"/>
          </w:tcPr>
          <w:p w14:paraId="0857A8FD" w14:textId="77777777" w:rsidR="003A12A9" w:rsidRPr="00970325" w:rsidRDefault="003A12A9" w:rsidP="00194D27">
            <w:pPr>
              <w:rPr>
                <w:i/>
                <w:color w:val="000000"/>
              </w:rPr>
            </w:pPr>
            <w:r>
              <w:rPr>
                <w:i/>
                <w:color w:val="000000"/>
              </w:rPr>
              <w:t>Before Testing</w:t>
            </w:r>
          </w:p>
        </w:tc>
        <w:tc>
          <w:tcPr>
            <w:tcW w:w="4950" w:type="dxa"/>
            <w:tcBorders>
              <w:left w:val="nil"/>
              <w:bottom w:val="dotted" w:sz="4" w:space="0" w:color="auto"/>
              <w:right w:val="nil"/>
            </w:tcBorders>
            <w:vAlign w:val="center"/>
          </w:tcPr>
          <w:p w14:paraId="0857A8FE" w14:textId="77777777" w:rsidR="003A12A9" w:rsidRPr="00360450" w:rsidRDefault="003A12A9" w:rsidP="00194D27">
            <w:pPr>
              <w:rPr>
                <w:color w:val="000000"/>
              </w:rPr>
            </w:pPr>
            <w:r>
              <w:rPr>
                <w:color w:val="000000"/>
              </w:rPr>
              <w:t>Order test materials</w:t>
            </w:r>
          </w:p>
        </w:tc>
        <w:tc>
          <w:tcPr>
            <w:tcW w:w="3420" w:type="dxa"/>
            <w:tcBorders>
              <w:left w:val="nil"/>
              <w:bottom w:val="dotted" w:sz="4" w:space="0" w:color="auto"/>
            </w:tcBorders>
            <w:vAlign w:val="center"/>
          </w:tcPr>
          <w:p w14:paraId="0857A8FF" w14:textId="77777777" w:rsidR="00C8262E" w:rsidRPr="00360450" w:rsidRDefault="00C8262E" w:rsidP="00194D27">
            <w:pPr>
              <w:pStyle w:val="NoSpacing"/>
              <w:rPr>
                <w:rFonts w:ascii="Times New Roman" w:hAnsi="Times New Roman" w:cs="Times New Roman"/>
              </w:rPr>
            </w:pPr>
            <w:r>
              <w:rPr>
                <w:rFonts w:ascii="Times New Roman" w:hAnsi="Times New Roman" w:cs="Times New Roman"/>
              </w:rPr>
              <w:t>October 23–November 9</w:t>
            </w:r>
          </w:p>
        </w:tc>
      </w:tr>
      <w:tr w:rsidR="003A12A9" w:rsidRPr="00360450" w14:paraId="0857A904" w14:textId="77777777" w:rsidTr="00720679">
        <w:tc>
          <w:tcPr>
            <w:tcW w:w="2160" w:type="dxa"/>
            <w:vMerge/>
            <w:tcBorders>
              <w:right w:val="nil"/>
            </w:tcBorders>
            <w:vAlign w:val="center"/>
          </w:tcPr>
          <w:p w14:paraId="0857A901" w14:textId="77777777" w:rsidR="003A12A9" w:rsidRPr="00360450" w:rsidRDefault="003A12A9" w:rsidP="00194D27">
            <w:pPr>
              <w:rPr>
                <w:color w:val="000000"/>
              </w:rPr>
            </w:pPr>
          </w:p>
        </w:tc>
        <w:tc>
          <w:tcPr>
            <w:tcW w:w="4950" w:type="dxa"/>
            <w:tcBorders>
              <w:top w:val="dotted" w:sz="4" w:space="0" w:color="auto"/>
              <w:left w:val="nil"/>
              <w:bottom w:val="dotted" w:sz="4" w:space="0" w:color="auto"/>
              <w:right w:val="nil"/>
            </w:tcBorders>
            <w:vAlign w:val="center"/>
          </w:tcPr>
          <w:p w14:paraId="0857A902" w14:textId="77777777" w:rsidR="003A12A9" w:rsidRPr="00360450" w:rsidRDefault="003A12A9" w:rsidP="00194D27">
            <w:pPr>
              <w:rPr>
                <w:color w:val="000000"/>
              </w:rPr>
            </w:pPr>
            <w:r>
              <w:rPr>
                <w:color w:val="000000"/>
              </w:rPr>
              <w:t>Receive test materials</w:t>
            </w:r>
          </w:p>
        </w:tc>
        <w:tc>
          <w:tcPr>
            <w:tcW w:w="3420" w:type="dxa"/>
            <w:tcBorders>
              <w:top w:val="dotted" w:sz="4" w:space="0" w:color="auto"/>
              <w:left w:val="nil"/>
              <w:bottom w:val="dotted" w:sz="4" w:space="0" w:color="auto"/>
            </w:tcBorders>
            <w:vAlign w:val="center"/>
          </w:tcPr>
          <w:p w14:paraId="0857A903" w14:textId="77777777" w:rsidR="003A12A9" w:rsidRPr="00360450" w:rsidRDefault="00C8262E" w:rsidP="00194D27">
            <w:pPr>
              <w:pStyle w:val="NoSpacing"/>
              <w:rPr>
                <w:rFonts w:ascii="Times New Roman" w:hAnsi="Times New Roman" w:cs="Times New Roman"/>
              </w:rPr>
            </w:pPr>
            <w:r>
              <w:rPr>
                <w:rFonts w:ascii="Times New Roman" w:hAnsi="Times New Roman" w:cs="Times New Roman"/>
              </w:rPr>
              <w:t>January 2</w:t>
            </w:r>
          </w:p>
        </w:tc>
      </w:tr>
      <w:tr w:rsidR="003A12A9" w:rsidRPr="00360450" w14:paraId="0857A909" w14:textId="77777777" w:rsidTr="00720679">
        <w:tc>
          <w:tcPr>
            <w:tcW w:w="2160" w:type="dxa"/>
            <w:vMerge/>
            <w:tcBorders>
              <w:right w:val="nil"/>
            </w:tcBorders>
            <w:vAlign w:val="center"/>
          </w:tcPr>
          <w:p w14:paraId="0857A905" w14:textId="77777777" w:rsidR="003A12A9" w:rsidRPr="00360450" w:rsidRDefault="003A12A9" w:rsidP="00194D27">
            <w:pPr>
              <w:rPr>
                <w:color w:val="000000"/>
              </w:rPr>
            </w:pPr>
          </w:p>
        </w:tc>
        <w:tc>
          <w:tcPr>
            <w:tcW w:w="4950" w:type="dxa"/>
            <w:tcBorders>
              <w:top w:val="dotted" w:sz="4" w:space="0" w:color="auto"/>
              <w:left w:val="nil"/>
              <w:right w:val="nil"/>
            </w:tcBorders>
            <w:vAlign w:val="center"/>
          </w:tcPr>
          <w:p w14:paraId="0857A906" w14:textId="77777777" w:rsidR="003A12A9" w:rsidRPr="00CA6D78" w:rsidRDefault="003A12A9" w:rsidP="00194D27">
            <w:pPr>
              <w:rPr>
                <w:color w:val="000000"/>
              </w:rPr>
            </w:pPr>
            <w:r w:rsidRPr="00CA6D78">
              <w:rPr>
                <w:color w:val="000000"/>
              </w:rPr>
              <w:t>Report packing discrepancies, if necessary</w:t>
            </w:r>
          </w:p>
          <w:p w14:paraId="0857A907" w14:textId="77777777" w:rsidR="003A12A9" w:rsidRPr="00360450" w:rsidRDefault="003A12A9" w:rsidP="00194D27">
            <w:pPr>
              <w:rPr>
                <w:color w:val="000000"/>
              </w:rPr>
            </w:pPr>
            <w:r w:rsidRPr="00CA6D78">
              <w:rPr>
                <w:color w:val="000000"/>
              </w:rPr>
              <w:t>Order additional materials, if necessary</w:t>
            </w:r>
          </w:p>
        </w:tc>
        <w:tc>
          <w:tcPr>
            <w:tcW w:w="3420" w:type="dxa"/>
            <w:tcBorders>
              <w:top w:val="dotted" w:sz="4" w:space="0" w:color="auto"/>
              <w:left w:val="nil"/>
            </w:tcBorders>
            <w:vAlign w:val="center"/>
          </w:tcPr>
          <w:p w14:paraId="0857A908" w14:textId="77777777" w:rsidR="003A12A9" w:rsidRPr="00360450" w:rsidRDefault="00C8262E" w:rsidP="00194D27">
            <w:pPr>
              <w:pStyle w:val="NoSpacing"/>
              <w:rPr>
                <w:rFonts w:ascii="Times New Roman" w:hAnsi="Times New Roman" w:cs="Times New Roman"/>
              </w:rPr>
            </w:pPr>
            <w:r>
              <w:rPr>
                <w:rFonts w:ascii="Times New Roman" w:hAnsi="Times New Roman" w:cs="Times New Roman"/>
              </w:rPr>
              <w:t>January 2–31</w:t>
            </w:r>
          </w:p>
        </w:tc>
      </w:tr>
      <w:tr w:rsidR="00970325" w:rsidRPr="00360450" w14:paraId="0857A90D" w14:textId="77777777" w:rsidTr="00720679">
        <w:tc>
          <w:tcPr>
            <w:tcW w:w="2160" w:type="dxa"/>
            <w:tcBorders>
              <w:right w:val="nil"/>
            </w:tcBorders>
            <w:vAlign w:val="center"/>
          </w:tcPr>
          <w:p w14:paraId="0857A90A" w14:textId="77777777" w:rsidR="00970325" w:rsidRPr="0062241E" w:rsidRDefault="00731112" w:rsidP="00194D27">
            <w:pPr>
              <w:rPr>
                <w:color w:val="000000"/>
              </w:rPr>
            </w:pPr>
            <w:r w:rsidRPr="00970325">
              <w:rPr>
                <w:i/>
                <w:color w:val="000000"/>
              </w:rPr>
              <w:t>Test Administration</w:t>
            </w:r>
            <w:r w:rsidR="00A57ED0">
              <w:rPr>
                <w:color w:val="000000"/>
                <w:vertAlign w:val="superscript"/>
              </w:rPr>
              <w:t>4</w:t>
            </w:r>
          </w:p>
        </w:tc>
        <w:tc>
          <w:tcPr>
            <w:tcW w:w="4950" w:type="dxa"/>
            <w:tcBorders>
              <w:left w:val="nil"/>
              <w:right w:val="nil"/>
            </w:tcBorders>
            <w:vAlign w:val="center"/>
          </w:tcPr>
          <w:p w14:paraId="0857A90B" w14:textId="77777777" w:rsidR="00970325" w:rsidRPr="0062241E" w:rsidRDefault="00970325" w:rsidP="00B4011A">
            <w:pPr>
              <w:rPr>
                <w:color w:val="000000"/>
              </w:rPr>
            </w:pPr>
            <w:r w:rsidRPr="0062241E">
              <w:rPr>
                <w:color w:val="000000"/>
              </w:rPr>
              <w:t>ACCESS for ELLs test sessions</w:t>
            </w:r>
          </w:p>
        </w:tc>
        <w:tc>
          <w:tcPr>
            <w:tcW w:w="3420" w:type="dxa"/>
            <w:tcBorders>
              <w:left w:val="nil"/>
            </w:tcBorders>
            <w:vAlign w:val="center"/>
          </w:tcPr>
          <w:p w14:paraId="0857A90C" w14:textId="77777777" w:rsidR="00970325" w:rsidRPr="0062241E" w:rsidRDefault="00C8262E" w:rsidP="00194D27">
            <w:pPr>
              <w:pStyle w:val="NoSpacing"/>
              <w:rPr>
                <w:rFonts w:ascii="Times New Roman" w:hAnsi="Times New Roman" w:cs="Times New Roman"/>
              </w:rPr>
            </w:pPr>
            <w:r>
              <w:rPr>
                <w:rFonts w:ascii="Times New Roman" w:hAnsi="Times New Roman" w:cs="Times New Roman"/>
              </w:rPr>
              <w:t>January 4–February 7</w:t>
            </w:r>
          </w:p>
        </w:tc>
      </w:tr>
      <w:tr w:rsidR="00BF0527" w:rsidRPr="00360450" w14:paraId="0857A911" w14:textId="77777777" w:rsidTr="00720679">
        <w:tc>
          <w:tcPr>
            <w:tcW w:w="2160" w:type="dxa"/>
            <w:vMerge w:val="restart"/>
            <w:tcBorders>
              <w:right w:val="nil"/>
            </w:tcBorders>
            <w:vAlign w:val="center"/>
          </w:tcPr>
          <w:p w14:paraId="0857A90E" w14:textId="77777777" w:rsidR="00BF0527" w:rsidRPr="00970325" w:rsidRDefault="00BF0527" w:rsidP="00194D27">
            <w:pPr>
              <w:rPr>
                <w:i/>
                <w:color w:val="000000"/>
              </w:rPr>
            </w:pPr>
            <w:r w:rsidRPr="00970325">
              <w:rPr>
                <w:i/>
                <w:color w:val="000000"/>
              </w:rPr>
              <w:t>After Testing</w:t>
            </w:r>
          </w:p>
        </w:tc>
        <w:tc>
          <w:tcPr>
            <w:tcW w:w="4950" w:type="dxa"/>
            <w:tcBorders>
              <w:left w:val="nil"/>
              <w:bottom w:val="dotted" w:sz="4" w:space="0" w:color="auto"/>
              <w:right w:val="nil"/>
            </w:tcBorders>
            <w:vAlign w:val="center"/>
          </w:tcPr>
          <w:p w14:paraId="0857A90F" w14:textId="77777777" w:rsidR="00BF0527" w:rsidRPr="00360450" w:rsidRDefault="00BF0527" w:rsidP="00194D27">
            <w:pPr>
              <w:rPr>
                <w:color w:val="000000"/>
              </w:rPr>
            </w:pPr>
            <w:r>
              <w:rPr>
                <w:color w:val="000000"/>
              </w:rPr>
              <w:t>Schedule UPS pickup</w:t>
            </w:r>
          </w:p>
        </w:tc>
        <w:tc>
          <w:tcPr>
            <w:tcW w:w="3420" w:type="dxa"/>
            <w:tcBorders>
              <w:left w:val="nil"/>
              <w:bottom w:val="dotted" w:sz="4" w:space="0" w:color="auto"/>
            </w:tcBorders>
            <w:vAlign w:val="center"/>
          </w:tcPr>
          <w:p w14:paraId="0857A910" w14:textId="77777777" w:rsidR="00BF0527" w:rsidRPr="00360450" w:rsidRDefault="00C8262E" w:rsidP="00194D27">
            <w:pPr>
              <w:pStyle w:val="NoSpacing"/>
              <w:rPr>
                <w:rFonts w:ascii="Times New Roman" w:hAnsi="Times New Roman" w:cs="Times New Roman"/>
              </w:rPr>
            </w:pPr>
            <w:r>
              <w:rPr>
                <w:rFonts w:ascii="Times New Roman" w:hAnsi="Times New Roman" w:cs="Times New Roman"/>
              </w:rPr>
              <w:t>February 8</w:t>
            </w:r>
          </w:p>
        </w:tc>
      </w:tr>
      <w:tr w:rsidR="00BF0527" w:rsidRPr="00360450" w14:paraId="0857A915" w14:textId="77777777" w:rsidTr="00720679">
        <w:tc>
          <w:tcPr>
            <w:tcW w:w="2160" w:type="dxa"/>
            <w:vMerge/>
            <w:tcBorders>
              <w:right w:val="nil"/>
            </w:tcBorders>
            <w:vAlign w:val="center"/>
          </w:tcPr>
          <w:p w14:paraId="0857A912" w14:textId="77777777" w:rsidR="00BF0527" w:rsidRPr="00360450" w:rsidRDefault="00BF0527" w:rsidP="00194D27">
            <w:pPr>
              <w:rPr>
                <w:color w:val="000000"/>
              </w:rPr>
            </w:pPr>
          </w:p>
        </w:tc>
        <w:tc>
          <w:tcPr>
            <w:tcW w:w="4950" w:type="dxa"/>
            <w:tcBorders>
              <w:top w:val="dotted" w:sz="4" w:space="0" w:color="auto"/>
              <w:left w:val="nil"/>
              <w:right w:val="nil"/>
            </w:tcBorders>
            <w:vAlign w:val="center"/>
          </w:tcPr>
          <w:p w14:paraId="0857A913" w14:textId="77777777" w:rsidR="00BF0527" w:rsidRPr="00360450" w:rsidRDefault="00BF0527" w:rsidP="00194D27">
            <w:pPr>
              <w:rPr>
                <w:color w:val="000000"/>
              </w:rPr>
            </w:pPr>
            <w:r>
              <w:rPr>
                <w:color w:val="000000"/>
              </w:rPr>
              <w:t>Deadline for UPS pickup</w:t>
            </w:r>
          </w:p>
        </w:tc>
        <w:tc>
          <w:tcPr>
            <w:tcW w:w="3420" w:type="dxa"/>
            <w:tcBorders>
              <w:top w:val="dotted" w:sz="4" w:space="0" w:color="auto"/>
              <w:left w:val="nil"/>
            </w:tcBorders>
            <w:vAlign w:val="center"/>
          </w:tcPr>
          <w:p w14:paraId="0857A914" w14:textId="77777777" w:rsidR="00BF0527" w:rsidRPr="00360450" w:rsidRDefault="00C8262E" w:rsidP="00194D27">
            <w:pPr>
              <w:pStyle w:val="NoSpacing"/>
              <w:rPr>
                <w:rFonts w:ascii="Times New Roman" w:hAnsi="Times New Roman" w:cs="Times New Roman"/>
              </w:rPr>
            </w:pPr>
            <w:r>
              <w:rPr>
                <w:rFonts w:ascii="Times New Roman" w:hAnsi="Times New Roman" w:cs="Times New Roman"/>
              </w:rPr>
              <w:t>February 9</w:t>
            </w:r>
          </w:p>
        </w:tc>
      </w:tr>
      <w:tr w:rsidR="00414949" w:rsidRPr="00360450" w14:paraId="0857A917" w14:textId="77777777" w:rsidTr="00CE1F6C">
        <w:tc>
          <w:tcPr>
            <w:tcW w:w="10530" w:type="dxa"/>
            <w:gridSpan w:val="3"/>
            <w:shd w:val="clear" w:color="auto" w:fill="D9D9D9" w:themeFill="background1" w:themeFillShade="D9"/>
            <w:vAlign w:val="center"/>
          </w:tcPr>
          <w:p w14:paraId="0857A916" w14:textId="77777777" w:rsidR="00414949" w:rsidRPr="00414949" w:rsidRDefault="00414949" w:rsidP="0065245F">
            <w:pPr>
              <w:pStyle w:val="NoSpacing"/>
              <w:rPr>
                <w:rFonts w:cs="Times New Roman"/>
                <w:sz w:val="24"/>
                <w:szCs w:val="24"/>
              </w:rPr>
            </w:pPr>
            <w:r w:rsidRPr="00414949">
              <w:rPr>
                <w:rFonts w:cs="Times New Roman"/>
                <w:b/>
                <w:sz w:val="24"/>
                <w:szCs w:val="24"/>
              </w:rPr>
              <w:t>February 201</w:t>
            </w:r>
            <w:r w:rsidR="0065245F">
              <w:rPr>
                <w:rFonts w:cs="Times New Roman"/>
                <w:b/>
                <w:sz w:val="24"/>
                <w:szCs w:val="24"/>
              </w:rPr>
              <w:t>8</w:t>
            </w:r>
            <w:r w:rsidRPr="00414949">
              <w:rPr>
                <w:rFonts w:cs="Times New Roman"/>
                <w:b/>
                <w:sz w:val="24"/>
                <w:szCs w:val="24"/>
              </w:rPr>
              <w:t xml:space="preserve"> High School MCAS Biology Test</w:t>
            </w:r>
          </w:p>
        </w:tc>
      </w:tr>
      <w:tr w:rsidR="00D06D72" w:rsidRPr="00360450" w14:paraId="0857A91B" w14:textId="77777777" w:rsidTr="00720679">
        <w:tc>
          <w:tcPr>
            <w:tcW w:w="2160" w:type="dxa"/>
            <w:vMerge w:val="restart"/>
            <w:tcBorders>
              <w:right w:val="nil"/>
            </w:tcBorders>
            <w:vAlign w:val="center"/>
          </w:tcPr>
          <w:p w14:paraId="0857A918" w14:textId="77777777" w:rsidR="00D06D72" w:rsidRPr="00970325" w:rsidRDefault="00D06D72" w:rsidP="00194D27">
            <w:pPr>
              <w:rPr>
                <w:i/>
                <w:color w:val="000000"/>
              </w:rPr>
            </w:pPr>
            <w:r>
              <w:rPr>
                <w:i/>
                <w:color w:val="000000"/>
              </w:rPr>
              <w:t>Before Testing</w:t>
            </w:r>
          </w:p>
        </w:tc>
        <w:tc>
          <w:tcPr>
            <w:tcW w:w="4950" w:type="dxa"/>
            <w:tcBorders>
              <w:left w:val="nil"/>
              <w:bottom w:val="dotted" w:sz="4" w:space="0" w:color="auto"/>
              <w:right w:val="nil"/>
            </w:tcBorders>
            <w:vAlign w:val="center"/>
          </w:tcPr>
          <w:p w14:paraId="0857A919" w14:textId="77777777" w:rsidR="00D06D72" w:rsidRPr="00646807" w:rsidRDefault="00646807" w:rsidP="00BA042F">
            <w:pPr>
              <w:pStyle w:val="Pa19"/>
              <w:rPr>
                <w:rFonts w:ascii="Times New Roman" w:hAnsi="Times New Roman"/>
                <w:color w:val="000000"/>
              </w:rPr>
            </w:pPr>
            <w:r w:rsidRPr="00646807">
              <w:rPr>
                <w:rFonts w:ascii="Times New Roman" w:hAnsi="Times New Roman"/>
                <w:color w:val="221E1F"/>
              </w:rPr>
              <w:t>Complete the SR/PNP process</w:t>
            </w:r>
          </w:p>
        </w:tc>
        <w:tc>
          <w:tcPr>
            <w:tcW w:w="3420" w:type="dxa"/>
            <w:tcBorders>
              <w:left w:val="nil"/>
              <w:bottom w:val="dotted" w:sz="4" w:space="0" w:color="auto"/>
            </w:tcBorders>
            <w:vAlign w:val="center"/>
          </w:tcPr>
          <w:p w14:paraId="0857A91A" w14:textId="77777777" w:rsidR="00D06D72" w:rsidRPr="00646807" w:rsidRDefault="0046657B" w:rsidP="00194D27">
            <w:pPr>
              <w:pStyle w:val="NoSpacing"/>
              <w:rPr>
                <w:rFonts w:ascii="Times New Roman" w:hAnsi="Times New Roman" w:cs="Times New Roman"/>
              </w:rPr>
            </w:pPr>
            <w:r>
              <w:rPr>
                <w:rFonts w:ascii="Times New Roman" w:hAnsi="Times New Roman" w:cs="Times New Roman"/>
              </w:rPr>
              <w:t>TBD</w:t>
            </w:r>
          </w:p>
        </w:tc>
      </w:tr>
      <w:tr w:rsidR="00D06D72" w:rsidRPr="00360450" w14:paraId="0857A91F" w14:textId="77777777" w:rsidTr="00720679">
        <w:tc>
          <w:tcPr>
            <w:tcW w:w="2160" w:type="dxa"/>
            <w:vMerge/>
            <w:tcBorders>
              <w:right w:val="nil"/>
            </w:tcBorders>
            <w:vAlign w:val="center"/>
          </w:tcPr>
          <w:p w14:paraId="0857A91C" w14:textId="77777777" w:rsidR="00D06D72" w:rsidRPr="00360450" w:rsidRDefault="00D06D72" w:rsidP="00194D27">
            <w:pPr>
              <w:rPr>
                <w:color w:val="000000"/>
              </w:rPr>
            </w:pPr>
          </w:p>
        </w:tc>
        <w:tc>
          <w:tcPr>
            <w:tcW w:w="4950" w:type="dxa"/>
            <w:tcBorders>
              <w:top w:val="dotted" w:sz="4" w:space="0" w:color="auto"/>
              <w:left w:val="nil"/>
              <w:bottom w:val="dotted" w:sz="4" w:space="0" w:color="auto"/>
              <w:right w:val="nil"/>
            </w:tcBorders>
            <w:vAlign w:val="center"/>
          </w:tcPr>
          <w:p w14:paraId="0857A91D" w14:textId="77777777" w:rsidR="00D06D72" w:rsidRPr="00360450" w:rsidRDefault="00D06D72" w:rsidP="00194D27">
            <w:pPr>
              <w:rPr>
                <w:color w:val="000000"/>
              </w:rPr>
            </w:pPr>
            <w:r>
              <w:rPr>
                <w:color w:val="000000"/>
              </w:rPr>
              <w:t>Receive test materials</w:t>
            </w:r>
          </w:p>
        </w:tc>
        <w:tc>
          <w:tcPr>
            <w:tcW w:w="3420" w:type="dxa"/>
            <w:tcBorders>
              <w:top w:val="dotted" w:sz="4" w:space="0" w:color="auto"/>
              <w:left w:val="nil"/>
              <w:bottom w:val="dotted" w:sz="4" w:space="0" w:color="auto"/>
            </w:tcBorders>
            <w:vAlign w:val="center"/>
          </w:tcPr>
          <w:p w14:paraId="0857A91E" w14:textId="77777777" w:rsidR="00D06D72" w:rsidRPr="00360450" w:rsidRDefault="0046657B" w:rsidP="00194D27">
            <w:pPr>
              <w:pStyle w:val="NoSpacing"/>
              <w:rPr>
                <w:rFonts w:ascii="Times New Roman" w:hAnsi="Times New Roman" w:cs="Times New Roman"/>
              </w:rPr>
            </w:pPr>
            <w:r>
              <w:rPr>
                <w:rFonts w:ascii="Times New Roman" w:hAnsi="Times New Roman" w:cs="Times New Roman"/>
              </w:rPr>
              <w:t>January 29</w:t>
            </w:r>
          </w:p>
        </w:tc>
      </w:tr>
      <w:tr w:rsidR="00D06D72" w:rsidRPr="00360450" w14:paraId="0857A925" w14:textId="77777777" w:rsidTr="00720679">
        <w:tc>
          <w:tcPr>
            <w:tcW w:w="2160" w:type="dxa"/>
            <w:vMerge/>
            <w:tcBorders>
              <w:right w:val="nil"/>
            </w:tcBorders>
            <w:vAlign w:val="center"/>
          </w:tcPr>
          <w:p w14:paraId="0857A920" w14:textId="77777777" w:rsidR="00D06D72" w:rsidRPr="00360450" w:rsidRDefault="00D06D72" w:rsidP="00194D27">
            <w:pPr>
              <w:rPr>
                <w:color w:val="000000"/>
              </w:rPr>
            </w:pPr>
          </w:p>
        </w:tc>
        <w:tc>
          <w:tcPr>
            <w:tcW w:w="4950" w:type="dxa"/>
            <w:tcBorders>
              <w:top w:val="dotted" w:sz="4" w:space="0" w:color="auto"/>
              <w:left w:val="nil"/>
              <w:right w:val="nil"/>
            </w:tcBorders>
            <w:vAlign w:val="center"/>
          </w:tcPr>
          <w:p w14:paraId="0857A921" w14:textId="77777777" w:rsidR="00D06D72" w:rsidRPr="00CA6D78" w:rsidRDefault="00D06D72" w:rsidP="00194D27">
            <w:pPr>
              <w:rPr>
                <w:color w:val="000000"/>
              </w:rPr>
            </w:pPr>
            <w:r w:rsidRPr="00CA6D78">
              <w:rPr>
                <w:color w:val="000000"/>
              </w:rPr>
              <w:t>Complete PCPA (Materials Received section)</w:t>
            </w:r>
          </w:p>
          <w:p w14:paraId="0857A922" w14:textId="77777777" w:rsidR="00D06D72" w:rsidRPr="00CA6D78" w:rsidRDefault="00D06D72" w:rsidP="00194D27">
            <w:pPr>
              <w:rPr>
                <w:color w:val="000000"/>
              </w:rPr>
            </w:pPr>
            <w:r w:rsidRPr="00CA6D78">
              <w:rPr>
                <w:color w:val="000000"/>
              </w:rPr>
              <w:t>Report packing discrepancies, if necessary</w:t>
            </w:r>
          </w:p>
          <w:p w14:paraId="0857A923" w14:textId="77777777" w:rsidR="00D06D72" w:rsidRPr="00360450" w:rsidRDefault="00D06D72" w:rsidP="00194D27">
            <w:pPr>
              <w:rPr>
                <w:color w:val="000000"/>
              </w:rPr>
            </w:pPr>
            <w:r w:rsidRPr="00CA6D78">
              <w:rPr>
                <w:color w:val="000000"/>
              </w:rPr>
              <w:t>Order additional materials, if necessary</w:t>
            </w:r>
          </w:p>
        </w:tc>
        <w:tc>
          <w:tcPr>
            <w:tcW w:w="3420" w:type="dxa"/>
            <w:tcBorders>
              <w:top w:val="dotted" w:sz="4" w:space="0" w:color="auto"/>
              <w:left w:val="nil"/>
            </w:tcBorders>
            <w:vAlign w:val="center"/>
          </w:tcPr>
          <w:p w14:paraId="0857A924" w14:textId="77777777" w:rsidR="00D06D72" w:rsidRPr="00360450" w:rsidRDefault="0046657B" w:rsidP="00626448">
            <w:pPr>
              <w:pStyle w:val="NoSpacing"/>
              <w:rPr>
                <w:rFonts w:ascii="Times New Roman" w:hAnsi="Times New Roman" w:cs="Times New Roman"/>
              </w:rPr>
            </w:pPr>
            <w:r>
              <w:rPr>
                <w:rFonts w:ascii="Times New Roman" w:hAnsi="Times New Roman" w:cs="Times New Roman"/>
              </w:rPr>
              <w:t>January 29–February 1,</w:t>
            </w:r>
            <w:r w:rsidR="00EF33A1">
              <w:rPr>
                <w:rFonts w:ascii="Times New Roman" w:hAnsi="Times New Roman" w:cs="Times New Roman"/>
              </w:rPr>
              <w:t xml:space="preserve"> 12:00 p.m.</w:t>
            </w:r>
          </w:p>
        </w:tc>
      </w:tr>
      <w:tr w:rsidR="00731112" w:rsidRPr="00360450" w14:paraId="0857A929" w14:textId="77777777" w:rsidTr="00720679">
        <w:tc>
          <w:tcPr>
            <w:tcW w:w="2160" w:type="dxa"/>
            <w:vMerge w:val="restart"/>
            <w:tcBorders>
              <w:right w:val="nil"/>
            </w:tcBorders>
            <w:vAlign w:val="center"/>
          </w:tcPr>
          <w:p w14:paraId="0857A926" w14:textId="77777777" w:rsidR="00731112" w:rsidRPr="00360450" w:rsidRDefault="00731112" w:rsidP="00194D27">
            <w:pPr>
              <w:rPr>
                <w:color w:val="000000"/>
              </w:rPr>
            </w:pPr>
            <w:r w:rsidRPr="00970325">
              <w:rPr>
                <w:i/>
                <w:color w:val="000000"/>
              </w:rPr>
              <w:t>Test Administration</w:t>
            </w:r>
            <w:r w:rsidR="00A420F8">
              <w:rPr>
                <w:vertAlign w:val="superscript"/>
              </w:rPr>
              <w:t>2</w:t>
            </w:r>
          </w:p>
        </w:tc>
        <w:tc>
          <w:tcPr>
            <w:tcW w:w="4950" w:type="dxa"/>
            <w:tcBorders>
              <w:left w:val="nil"/>
              <w:right w:val="nil"/>
            </w:tcBorders>
            <w:vAlign w:val="center"/>
          </w:tcPr>
          <w:p w14:paraId="0857A927" w14:textId="77777777" w:rsidR="00731112" w:rsidRPr="00360450" w:rsidRDefault="00731112" w:rsidP="00194D27">
            <w:pPr>
              <w:rPr>
                <w:color w:val="000000"/>
              </w:rPr>
            </w:pPr>
            <w:r w:rsidRPr="00360450">
              <w:rPr>
                <w:color w:val="000000"/>
              </w:rPr>
              <w:t>Biology Session 1</w:t>
            </w:r>
          </w:p>
        </w:tc>
        <w:tc>
          <w:tcPr>
            <w:tcW w:w="3420" w:type="dxa"/>
            <w:tcBorders>
              <w:left w:val="nil"/>
            </w:tcBorders>
            <w:vAlign w:val="center"/>
          </w:tcPr>
          <w:p w14:paraId="0857A928" w14:textId="77777777" w:rsidR="00731112" w:rsidRPr="00360450" w:rsidRDefault="0046657B" w:rsidP="00194D27">
            <w:pPr>
              <w:pStyle w:val="NoSpacing"/>
              <w:rPr>
                <w:rFonts w:ascii="Times New Roman" w:hAnsi="Times New Roman" w:cs="Times New Roman"/>
              </w:rPr>
            </w:pPr>
            <w:r>
              <w:rPr>
                <w:rFonts w:ascii="Times New Roman" w:hAnsi="Times New Roman" w:cs="Times New Roman"/>
              </w:rPr>
              <w:t>February 5</w:t>
            </w:r>
          </w:p>
        </w:tc>
      </w:tr>
      <w:tr w:rsidR="00731112" w:rsidRPr="00360450" w14:paraId="0857A92D" w14:textId="77777777" w:rsidTr="00720679">
        <w:tc>
          <w:tcPr>
            <w:tcW w:w="2160" w:type="dxa"/>
            <w:vMerge/>
            <w:tcBorders>
              <w:right w:val="nil"/>
            </w:tcBorders>
            <w:vAlign w:val="center"/>
          </w:tcPr>
          <w:p w14:paraId="0857A92A" w14:textId="77777777" w:rsidR="00731112" w:rsidRPr="00360450" w:rsidRDefault="00731112" w:rsidP="00194D27">
            <w:pPr>
              <w:rPr>
                <w:color w:val="000000"/>
              </w:rPr>
            </w:pPr>
          </w:p>
        </w:tc>
        <w:tc>
          <w:tcPr>
            <w:tcW w:w="4950" w:type="dxa"/>
            <w:tcBorders>
              <w:left w:val="nil"/>
              <w:right w:val="nil"/>
            </w:tcBorders>
            <w:vAlign w:val="center"/>
          </w:tcPr>
          <w:p w14:paraId="0857A92B" w14:textId="77777777" w:rsidR="00731112" w:rsidRPr="00360450" w:rsidRDefault="00731112" w:rsidP="00194D27">
            <w:pPr>
              <w:rPr>
                <w:color w:val="000000"/>
              </w:rPr>
            </w:pPr>
            <w:r w:rsidRPr="00360450">
              <w:rPr>
                <w:color w:val="000000"/>
              </w:rPr>
              <w:t>Biology Session 2</w:t>
            </w:r>
          </w:p>
        </w:tc>
        <w:tc>
          <w:tcPr>
            <w:tcW w:w="3420" w:type="dxa"/>
            <w:tcBorders>
              <w:left w:val="nil"/>
            </w:tcBorders>
            <w:vAlign w:val="center"/>
          </w:tcPr>
          <w:p w14:paraId="0857A92C" w14:textId="77777777" w:rsidR="00731112" w:rsidRPr="00360450" w:rsidRDefault="0046657B" w:rsidP="00194D27">
            <w:pPr>
              <w:pStyle w:val="NoSpacing"/>
              <w:rPr>
                <w:rFonts w:ascii="Times New Roman" w:hAnsi="Times New Roman" w:cs="Times New Roman"/>
              </w:rPr>
            </w:pPr>
            <w:r>
              <w:rPr>
                <w:rFonts w:ascii="Times New Roman" w:hAnsi="Times New Roman" w:cs="Times New Roman"/>
              </w:rPr>
              <w:t>February 6</w:t>
            </w:r>
          </w:p>
        </w:tc>
      </w:tr>
      <w:tr w:rsidR="00731112" w:rsidRPr="00360450" w14:paraId="0857A931" w14:textId="77777777" w:rsidTr="00720679">
        <w:tc>
          <w:tcPr>
            <w:tcW w:w="2160" w:type="dxa"/>
            <w:vMerge/>
            <w:tcBorders>
              <w:right w:val="nil"/>
            </w:tcBorders>
            <w:vAlign w:val="center"/>
          </w:tcPr>
          <w:p w14:paraId="0857A92E" w14:textId="77777777" w:rsidR="00731112" w:rsidRPr="00360450" w:rsidRDefault="00731112" w:rsidP="00194D27">
            <w:pPr>
              <w:rPr>
                <w:color w:val="000000"/>
              </w:rPr>
            </w:pPr>
          </w:p>
        </w:tc>
        <w:tc>
          <w:tcPr>
            <w:tcW w:w="4950" w:type="dxa"/>
            <w:tcBorders>
              <w:left w:val="nil"/>
              <w:right w:val="nil"/>
            </w:tcBorders>
            <w:vAlign w:val="center"/>
          </w:tcPr>
          <w:p w14:paraId="0857A92F" w14:textId="77777777" w:rsidR="00731112" w:rsidRPr="00360450" w:rsidRDefault="00EC2567" w:rsidP="00194D27">
            <w:pPr>
              <w:rPr>
                <w:color w:val="000000"/>
              </w:rPr>
            </w:pPr>
            <w:r>
              <w:rPr>
                <w:color w:val="000000"/>
              </w:rPr>
              <w:t>Last date for regular make-up testing</w:t>
            </w:r>
          </w:p>
        </w:tc>
        <w:tc>
          <w:tcPr>
            <w:tcW w:w="3420" w:type="dxa"/>
            <w:tcBorders>
              <w:left w:val="nil"/>
            </w:tcBorders>
            <w:vAlign w:val="center"/>
          </w:tcPr>
          <w:p w14:paraId="0857A930" w14:textId="77777777" w:rsidR="00731112" w:rsidRPr="00360450" w:rsidRDefault="00731112" w:rsidP="0065245F">
            <w:pPr>
              <w:pStyle w:val="NoSpacing"/>
              <w:rPr>
                <w:rFonts w:ascii="Times New Roman" w:hAnsi="Times New Roman" w:cs="Times New Roman"/>
              </w:rPr>
            </w:pPr>
            <w:r w:rsidRPr="00360450">
              <w:rPr>
                <w:rFonts w:ascii="Times New Roman" w:hAnsi="Times New Roman" w:cs="Times New Roman"/>
              </w:rPr>
              <w:t xml:space="preserve">February </w:t>
            </w:r>
            <w:r w:rsidR="0046657B">
              <w:rPr>
                <w:rFonts w:ascii="Times New Roman" w:hAnsi="Times New Roman" w:cs="Times New Roman"/>
              </w:rPr>
              <w:t>8</w:t>
            </w:r>
            <w:r w:rsidR="00A420F8">
              <w:rPr>
                <w:rFonts w:ascii="Times New Roman" w:hAnsi="Times New Roman" w:cs="Times New Roman"/>
                <w:vertAlign w:val="superscript"/>
              </w:rPr>
              <w:t>5</w:t>
            </w:r>
          </w:p>
        </w:tc>
      </w:tr>
      <w:tr w:rsidR="00D06D72" w:rsidRPr="00360450" w14:paraId="0857A936" w14:textId="77777777" w:rsidTr="00720679">
        <w:tc>
          <w:tcPr>
            <w:tcW w:w="2160" w:type="dxa"/>
            <w:vMerge w:val="restart"/>
            <w:tcBorders>
              <w:right w:val="nil"/>
            </w:tcBorders>
            <w:vAlign w:val="center"/>
          </w:tcPr>
          <w:p w14:paraId="0857A932" w14:textId="77777777" w:rsidR="00D06D72" w:rsidRPr="00970325" w:rsidRDefault="00D06D72" w:rsidP="00194D27">
            <w:pPr>
              <w:rPr>
                <w:i/>
                <w:color w:val="000000"/>
              </w:rPr>
            </w:pPr>
            <w:r w:rsidRPr="00970325">
              <w:rPr>
                <w:i/>
                <w:color w:val="000000"/>
              </w:rPr>
              <w:t>After Testing</w:t>
            </w:r>
          </w:p>
        </w:tc>
        <w:tc>
          <w:tcPr>
            <w:tcW w:w="4950" w:type="dxa"/>
            <w:tcBorders>
              <w:left w:val="nil"/>
              <w:bottom w:val="dotted" w:sz="4" w:space="0" w:color="auto"/>
              <w:right w:val="nil"/>
            </w:tcBorders>
            <w:vAlign w:val="center"/>
          </w:tcPr>
          <w:p w14:paraId="0857A933" w14:textId="77777777" w:rsidR="00D06D72" w:rsidRDefault="00D06D72" w:rsidP="00194D27">
            <w:pPr>
              <w:rPr>
                <w:color w:val="000000"/>
              </w:rPr>
            </w:pPr>
            <w:r>
              <w:rPr>
                <w:color w:val="000000"/>
              </w:rPr>
              <w:t>Complete PCPA</w:t>
            </w:r>
          </w:p>
          <w:p w14:paraId="0857A934" w14:textId="77777777" w:rsidR="00D06D72" w:rsidRPr="00360450" w:rsidRDefault="00D06D72" w:rsidP="00194D27">
            <w:pPr>
              <w:rPr>
                <w:color w:val="000000"/>
              </w:rPr>
            </w:pPr>
            <w:r>
              <w:rPr>
                <w:color w:val="000000"/>
              </w:rPr>
              <w:t>Schedule UPS pickup</w:t>
            </w:r>
          </w:p>
        </w:tc>
        <w:tc>
          <w:tcPr>
            <w:tcW w:w="3420" w:type="dxa"/>
            <w:tcBorders>
              <w:left w:val="nil"/>
              <w:bottom w:val="dotted" w:sz="4" w:space="0" w:color="auto"/>
            </w:tcBorders>
            <w:vAlign w:val="center"/>
          </w:tcPr>
          <w:p w14:paraId="0857A935" w14:textId="77777777" w:rsidR="00D06D72" w:rsidRPr="00360450" w:rsidRDefault="001E47DC" w:rsidP="0065245F">
            <w:pPr>
              <w:pStyle w:val="NoSpacing"/>
              <w:rPr>
                <w:rFonts w:ascii="Times New Roman" w:hAnsi="Times New Roman" w:cs="Times New Roman"/>
              </w:rPr>
            </w:pPr>
            <w:r>
              <w:rPr>
                <w:rFonts w:ascii="Times New Roman" w:hAnsi="Times New Roman" w:cs="Times New Roman"/>
              </w:rPr>
              <w:t xml:space="preserve">February </w:t>
            </w:r>
            <w:r w:rsidR="0046657B">
              <w:rPr>
                <w:rFonts w:ascii="Times New Roman" w:hAnsi="Times New Roman" w:cs="Times New Roman"/>
              </w:rPr>
              <w:t>9</w:t>
            </w:r>
            <w:r w:rsidR="00EF33A1">
              <w:rPr>
                <w:rFonts w:ascii="Times New Roman" w:hAnsi="Times New Roman" w:cs="Times New Roman"/>
              </w:rPr>
              <w:t>, 3:00 p.m.</w:t>
            </w:r>
          </w:p>
        </w:tc>
      </w:tr>
      <w:tr w:rsidR="00D06D72" w:rsidRPr="00360450" w14:paraId="0857A93A" w14:textId="77777777" w:rsidTr="00720679">
        <w:tc>
          <w:tcPr>
            <w:tcW w:w="2160" w:type="dxa"/>
            <w:vMerge/>
            <w:tcBorders>
              <w:right w:val="nil"/>
            </w:tcBorders>
            <w:vAlign w:val="center"/>
          </w:tcPr>
          <w:p w14:paraId="0857A937" w14:textId="77777777" w:rsidR="00D06D72" w:rsidRPr="00360450" w:rsidRDefault="00D06D72" w:rsidP="00194D27">
            <w:pPr>
              <w:rPr>
                <w:color w:val="000000"/>
              </w:rPr>
            </w:pPr>
          </w:p>
        </w:tc>
        <w:tc>
          <w:tcPr>
            <w:tcW w:w="4950" w:type="dxa"/>
            <w:tcBorders>
              <w:top w:val="dotted" w:sz="4" w:space="0" w:color="auto"/>
              <w:left w:val="nil"/>
              <w:right w:val="nil"/>
            </w:tcBorders>
            <w:vAlign w:val="center"/>
          </w:tcPr>
          <w:p w14:paraId="0857A938" w14:textId="77777777" w:rsidR="00D06D72" w:rsidRPr="00360450" w:rsidRDefault="00D06D72" w:rsidP="00194D27">
            <w:pPr>
              <w:rPr>
                <w:color w:val="000000"/>
              </w:rPr>
            </w:pPr>
            <w:r>
              <w:rPr>
                <w:color w:val="000000"/>
              </w:rPr>
              <w:t>Deadline for UPS pickup</w:t>
            </w:r>
          </w:p>
        </w:tc>
        <w:tc>
          <w:tcPr>
            <w:tcW w:w="3420" w:type="dxa"/>
            <w:tcBorders>
              <w:top w:val="dotted" w:sz="4" w:space="0" w:color="auto"/>
              <w:left w:val="nil"/>
            </w:tcBorders>
            <w:vAlign w:val="center"/>
          </w:tcPr>
          <w:p w14:paraId="0857A939" w14:textId="77777777" w:rsidR="00D06D72" w:rsidRPr="00360450" w:rsidRDefault="001E47DC" w:rsidP="0065245F">
            <w:pPr>
              <w:pStyle w:val="NoSpacing"/>
              <w:rPr>
                <w:rFonts w:ascii="Times New Roman" w:hAnsi="Times New Roman" w:cs="Times New Roman"/>
              </w:rPr>
            </w:pPr>
            <w:r>
              <w:rPr>
                <w:rFonts w:ascii="Times New Roman" w:hAnsi="Times New Roman" w:cs="Times New Roman"/>
              </w:rPr>
              <w:t xml:space="preserve">February </w:t>
            </w:r>
            <w:r w:rsidR="0046657B">
              <w:rPr>
                <w:rFonts w:ascii="Times New Roman" w:hAnsi="Times New Roman" w:cs="Times New Roman"/>
              </w:rPr>
              <w:t>12</w:t>
            </w:r>
          </w:p>
        </w:tc>
      </w:tr>
    </w:tbl>
    <w:p w14:paraId="0857A93B" w14:textId="77777777" w:rsidR="00256FA1" w:rsidRPr="00416F53" w:rsidRDefault="00256FA1">
      <w:pPr>
        <w:rPr>
          <w:sz w:val="8"/>
          <w:szCs w:val="8"/>
        </w:rPr>
      </w:pPr>
    </w:p>
    <w:p w14:paraId="0857A93C" w14:textId="77777777" w:rsidR="006945F7" w:rsidRPr="006945F7" w:rsidRDefault="00256FA1" w:rsidP="00B9628D">
      <w:pPr>
        <w:ind w:left="-450"/>
        <w:rPr>
          <w:color w:val="000000"/>
          <w:sz w:val="20"/>
          <w:szCs w:val="20"/>
        </w:rPr>
      </w:pPr>
      <w:r w:rsidRPr="006945F7">
        <w:rPr>
          <w:color w:val="000000"/>
          <w:sz w:val="20"/>
          <w:szCs w:val="20"/>
          <w:vertAlign w:val="superscript"/>
        </w:rPr>
        <w:t xml:space="preserve">1 </w:t>
      </w:r>
      <w:r w:rsidR="006945F7" w:rsidRPr="006945F7">
        <w:rPr>
          <w:color w:val="000000"/>
          <w:sz w:val="20"/>
          <w:szCs w:val="20"/>
        </w:rPr>
        <w:t xml:space="preserve">Check the </w:t>
      </w:r>
      <w:hyperlink r:id="rId13" w:history="1">
        <w:r w:rsidR="006945F7" w:rsidRPr="00A57ED0">
          <w:rPr>
            <w:rStyle w:val="Hyperlink"/>
            <w:sz w:val="20"/>
            <w:szCs w:val="20"/>
          </w:rPr>
          <w:t>Department’s website</w:t>
        </w:r>
      </w:hyperlink>
      <w:r w:rsidR="006945F7" w:rsidRPr="006945F7">
        <w:rPr>
          <w:color w:val="000000"/>
          <w:sz w:val="20"/>
          <w:szCs w:val="20"/>
        </w:rPr>
        <w:t xml:space="preserve"> periodically for updates to this schedule.</w:t>
      </w:r>
    </w:p>
    <w:p w14:paraId="0857A93D" w14:textId="77777777" w:rsidR="006945F7" w:rsidRPr="006945F7" w:rsidRDefault="006945F7" w:rsidP="006945F7">
      <w:pPr>
        <w:rPr>
          <w:sz w:val="8"/>
          <w:szCs w:val="8"/>
        </w:rPr>
      </w:pPr>
    </w:p>
    <w:p w14:paraId="0857A93E" w14:textId="77777777" w:rsidR="00256FA1" w:rsidRPr="00764598" w:rsidRDefault="00A57ED0" w:rsidP="00B9628D">
      <w:pPr>
        <w:ind w:left="-450"/>
        <w:rPr>
          <w:sz w:val="20"/>
          <w:szCs w:val="20"/>
        </w:rPr>
      </w:pPr>
      <w:r w:rsidRPr="00764598">
        <w:rPr>
          <w:color w:val="000000"/>
          <w:sz w:val="20"/>
          <w:szCs w:val="20"/>
          <w:vertAlign w:val="superscript"/>
        </w:rPr>
        <w:t xml:space="preserve">2 </w:t>
      </w:r>
      <w:r w:rsidR="000C6593" w:rsidRPr="00863031">
        <w:rPr>
          <w:sz w:val="20"/>
          <w:szCs w:val="20"/>
        </w:rPr>
        <w:t xml:space="preserve">See </w:t>
      </w:r>
      <w:r w:rsidR="000C6593" w:rsidRPr="00180C73">
        <w:rPr>
          <w:sz w:val="20"/>
          <w:szCs w:val="20"/>
        </w:rPr>
        <w:t xml:space="preserve">page </w:t>
      </w:r>
      <w:r w:rsidR="00633943">
        <w:rPr>
          <w:sz w:val="20"/>
          <w:szCs w:val="20"/>
        </w:rPr>
        <w:t>4</w:t>
      </w:r>
      <w:r w:rsidR="000C6593" w:rsidRPr="00863031">
        <w:rPr>
          <w:sz w:val="20"/>
          <w:szCs w:val="20"/>
        </w:rPr>
        <w:t xml:space="preserve"> for </w:t>
      </w:r>
      <w:r w:rsidR="00FA73E9">
        <w:rPr>
          <w:sz w:val="20"/>
          <w:szCs w:val="20"/>
        </w:rPr>
        <w:t>information on testing time</w:t>
      </w:r>
      <w:r w:rsidR="000C6593" w:rsidRPr="00863031">
        <w:rPr>
          <w:sz w:val="20"/>
          <w:szCs w:val="20"/>
        </w:rPr>
        <w:t xml:space="preserve">. </w:t>
      </w:r>
    </w:p>
    <w:p w14:paraId="0857A93F" w14:textId="77777777" w:rsidR="00416F53" w:rsidRPr="00416F53" w:rsidRDefault="00416F53" w:rsidP="00416F53">
      <w:pPr>
        <w:rPr>
          <w:sz w:val="8"/>
          <w:szCs w:val="8"/>
        </w:rPr>
      </w:pPr>
    </w:p>
    <w:p w14:paraId="0857A940" w14:textId="77777777" w:rsidR="00DF477B" w:rsidRPr="000A62AC" w:rsidRDefault="00A57ED0" w:rsidP="00B9628D">
      <w:pPr>
        <w:ind w:left="-450" w:right="-630"/>
        <w:rPr>
          <w:spacing w:val="-2"/>
          <w:sz w:val="20"/>
          <w:szCs w:val="20"/>
        </w:rPr>
      </w:pPr>
      <w:r w:rsidRPr="000A62AC">
        <w:rPr>
          <w:color w:val="000000"/>
          <w:sz w:val="20"/>
          <w:szCs w:val="20"/>
          <w:vertAlign w:val="superscript"/>
        </w:rPr>
        <w:t xml:space="preserve">3 </w:t>
      </w:r>
      <w:r w:rsidR="00DF477B" w:rsidRPr="00764598">
        <w:rPr>
          <w:spacing w:val="-2"/>
          <w:sz w:val="20"/>
          <w:szCs w:val="20"/>
        </w:rPr>
        <w:t xml:space="preserve">Make-up testing for students with extraordinary circumstances (i.e., students not able to participate in regularly scheduled sessions or </w:t>
      </w:r>
      <w:r w:rsidR="00DF477B" w:rsidRPr="000A62AC">
        <w:rPr>
          <w:spacing w:val="-2"/>
          <w:sz w:val="20"/>
          <w:szCs w:val="20"/>
        </w:rPr>
        <w:t>make-up sessi</w:t>
      </w:r>
      <w:r w:rsidR="0065245F" w:rsidRPr="000A62AC">
        <w:rPr>
          <w:spacing w:val="-2"/>
          <w:sz w:val="20"/>
          <w:szCs w:val="20"/>
        </w:rPr>
        <w:t xml:space="preserve">ons) may be completed November </w:t>
      </w:r>
      <w:r w:rsidR="00CE7911">
        <w:rPr>
          <w:spacing w:val="-2"/>
          <w:sz w:val="20"/>
          <w:szCs w:val="20"/>
        </w:rPr>
        <w:t>20</w:t>
      </w:r>
      <w:r w:rsidR="00DF477B" w:rsidRPr="000A62AC">
        <w:rPr>
          <w:spacing w:val="-2"/>
          <w:sz w:val="20"/>
          <w:szCs w:val="20"/>
        </w:rPr>
        <w:t>.</w:t>
      </w:r>
    </w:p>
    <w:p w14:paraId="0857A941" w14:textId="77777777" w:rsidR="00416F53" w:rsidRPr="000A62AC" w:rsidRDefault="00416F53" w:rsidP="00416F53">
      <w:pPr>
        <w:rPr>
          <w:sz w:val="8"/>
          <w:szCs w:val="8"/>
        </w:rPr>
      </w:pPr>
    </w:p>
    <w:p w14:paraId="0857A942" w14:textId="77777777" w:rsidR="00F71634" w:rsidRPr="00F71634" w:rsidRDefault="00A57ED0" w:rsidP="00F71634">
      <w:pPr>
        <w:ind w:left="-450" w:right="-720"/>
        <w:rPr>
          <w:sz w:val="20"/>
          <w:szCs w:val="20"/>
        </w:rPr>
      </w:pPr>
      <w:r>
        <w:rPr>
          <w:color w:val="000000"/>
          <w:sz w:val="20"/>
          <w:szCs w:val="20"/>
          <w:vertAlign w:val="superscript"/>
        </w:rPr>
        <w:t>4</w:t>
      </w:r>
      <w:r w:rsidR="00954FF8" w:rsidRPr="000A62AC">
        <w:rPr>
          <w:color w:val="000000"/>
          <w:sz w:val="20"/>
          <w:szCs w:val="20"/>
          <w:vertAlign w:val="superscript"/>
        </w:rPr>
        <w:t xml:space="preserve"> </w:t>
      </w:r>
      <w:r w:rsidR="00E448D7" w:rsidRPr="000A62AC">
        <w:rPr>
          <w:sz w:val="20"/>
          <w:szCs w:val="20"/>
        </w:rPr>
        <w:t xml:space="preserve">ACCESS for ELLs tests </w:t>
      </w:r>
      <w:r w:rsidR="00954FF8" w:rsidRPr="000A62AC">
        <w:rPr>
          <w:sz w:val="20"/>
          <w:szCs w:val="20"/>
        </w:rPr>
        <w:t xml:space="preserve">for </w:t>
      </w:r>
      <w:r w:rsidR="00954FF8" w:rsidRPr="000A62AC">
        <w:rPr>
          <w:b/>
          <w:sz w:val="20"/>
          <w:szCs w:val="20"/>
        </w:rPr>
        <w:t>grades 1–12</w:t>
      </w:r>
      <w:r w:rsidR="00954FF8" w:rsidRPr="000A62AC">
        <w:rPr>
          <w:sz w:val="20"/>
          <w:szCs w:val="20"/>
        </w:rPr>
        <w:t xml:space="preserve"> will be administered online, with a pap</w:t>
      </w:r>
      <w:r w:rsidR="00B9628D" w:rsidRPr="000A62AC">
        <w:rPr>
          <w:sz w:val="20"/>
          <w:szCs w:val="20"/>
        </w:rPr>
        <w:t xml:space="preserve">er alternative, for each of the </w:t>
      </w:r>
      <w:r w:rsidR="00954FF8" w:rsidRPr="000A62AC">
        <w:rPr>
          <w:sz w:val="20"/>
          <w:szCs w:val="20"/>
        </w:rPr>
        <w:t xml:space="preserve">following areas: </w:t>
      </w:r>
      <w:bookmarkStart w:id="0" w:name="_GoBack"/>
      <w:bookmarkEnd w:id="0"/>
      <w:r w:rsidR="00954FF8" w:rsidRPr="000A62AC">
        <w:rPr>
          <w:sz w:val="20"/>
          <w:szCs w:val="20"/>
        </w:rPr>
        <w:t xml:space="preserve">Listening, Reading, Writing, and Speaking (the administration of the </w:t>
      </w:r>
      <w:r w:rsidR="00954FF8" w:rsidRPr="000A62AC">
        <w:rPr>
          <w:b/>
          <w:sz w:val="20"/>
          <w:szCs w:val="20"/>
        </w:rPr>
        <w:t>kindergarten</w:t>
      </w:r>
      <w:r w:rsidR="00954FF8" w:rsidRPr="000A62AC">
        <w:rPr>
          <w:sz w:val="20"/>
          <w:szCs w:val="20"/>
        </w:rPr>
        <w:t xml:space="preserve"> test and the </w:t>
      </w:r>
      <w:r w:rsidR="00954FF8" w:rsidRPr="000A62AC">
        <w:rPr>
          <w:b/>
          <w:sz w:val="20"/>
          <w:szCs w:val="20"/>
        </w:rPr>
        <w:t>Alternate ACCESS for ELLs</w:t>
      </w:r>
      <w:r w:rsidR="00954FF8" w:rsidRPr="000A62AC">
        <w:rPr>
          <w:sz w:val="20"/>
          <w:szCs w:val="20"/>
        </w:rPr>
        <w:t xml:space="preserve"> test will remain </w:t>
      </w:r>
      <w:r w:rsidR="00AC1D3A" w:rsidRPr="000A62AC">
        <w:rPr>
          <w:sz w:val="20"/>
          <w:szCs w:val="20"/>
        </w:rPr>
        <w:t xml:space="preserve">paper-based, as </w:t>
      </w:r>
      <w:r w:rsidR="00954FF8" w:rsidRPr="000A62AC">
        <w:rPr>
          <w:sz w:val="20"/>
          <w:szCs w:val="20"/>
        </w:rPr>
        <w:t>in 201</w:t>
      </w:r>
      <w:r w:rsidR="00501FF7">
        <w:rPr>
          <w:sz w:val="20"/>
          <w:szCs w:val="20"/>
        </w:rPr>
        <w:t>7</w:t>
      </w:r>
      <w:r w:rsidR="00954FF8" w:rsidRPr="000A62AC">
        <w:rPr>
          <w:sz w:val="20"/>
          <w:szCs w:val="20"/>
        </w:rPr>
        <w:t>).</w:t>
      </w:r>
      <w:r w:rsidR="00954FF8" w:rsidRPr="00F71634">
        <w:rPr>
          <w:sz w:val="20"/>
          <w:szCs w:val="20"/>
        </w:rPr>
        <w:t xml:space="preserve"> </w:t>
      </w:r>
    </w:p>
    <w:p w14:paraId="0857A943" w14:textId="77777777" w:rsidR="00416F53" w:rsidRPr="00416F53" w:rsidRDefault="00416F53" w:rsidP="00416F53">
      <w:pPr>
        <w:rPr>
          <w:sz w:val="8"/>
          <w:szCs w:val="8"/>
        </w:rPr>
      </w:pPr>
    </w:p>
    <w:p w14:paraId="0857A944" w14:textId="77777777" w:rsidR="00F71634" w:rsidRPr="00F71634" w:rsidRDefault="00F71634" w:rsidP="00F71634">
      <w:pPr>
        <w:ind w:left="-450" w:right="-720"/>
        <w:rPr>
          <w:sz w:val="20"/>
          <w:szCs w:val="20"/>
        </w:rPr>
      </w:pPr>
      <w:r>
        <w:rPr>
          <w:sz w:val="20"/>
          <w:szCs w:val="20"/>
        </w:rPr>
        <w:t>T</w:t>
      </w:r>
      <w:r w:rsidRPr="00F71634">
        <w:rPr>
          <w:sz w:val="20"/>
          <w:szCs w:val="20"/>
        </w:rPr>
        <w:t>he recommended times for each domain (session) across all grade levels is</w:t>
      </w:r>
      <w:r>
        <w:rPr>
          <w:sz w:val="20"/>
          <w:szCs w:val="20"/>
        </w:rPr>
        <w:t xml:space="preserve"> as follows: 40 minutes for </w:t>
      </w:r>
      <w:r w:rsidRPr="00F71634">
        <w:rPr>
          <w:sz w:val="20"/>
          <w:szCs w:val="20"/>
        </w:rPr>
        <w:t>Listening</w:t>
      </w:r>
      <w:r>
        <w:rPr>
          <w:sz w:val="20"/>
          <w:szCs w:val="20"/>
        </w:rPr>
        <w:t xml:space="preserve">, 45 minutes for Reading, 30 minutes for Speaking, 65 minutes for Writing. </w:t>
      </w:r>
      <w:r w:rsidRPr="00F71634">
        <w:rPr>
          <w:sz w:val="20"/>
          <w:szCs w:val="20"/>
        </w:rPr>
        <w:t xml:space="preserve">Students with disabilities may </w:t>
      </w:r>
      <w:r>
        <w:rPr>
          <w:sz w:val="20"/>
          <w:szCs w:val="20"/>
        </w:rPr>
        <w:t>have an entire school day to c</w:t>
      </w:r>
      <w:r w:rsidRPr="00F71634">
        <w:rPr>
          <w:sz w:val="20"/>
          <w:szCs w:val="20"/>
        </w:rPr>
        <w:t xml:space="preserve">omplete </w:t>
      </w:r>
      <w:r>
        <w:rPr>
          <w:sz w:val="20"/>
          <w:szCs w:val="20"/>
        </w:rPr>
        <w:t xml:space="preserve">one </w:t>
      </w:r>
      <w:r w:rsidRPr="00F71634">
        <w:rPr>
          <w:sz w:val="20"/>
          <w:szCs w:val="20"/>
        </w:rPr>
        <w:t>session (</w:t>
      </w:r>
      <w:r>
        <w:rPr>
          <w:sz w:val="20"/>
          <w:szCs w:val="20"/>
        </w:rPr>
        <w:t xml:space="preserve">with the exception of </w:t>
      </w:r>
      <w:r w:rsidRPr="00F71634">
        <w:rPr>
          <w:sz w:val="20"/>
          <w:szCs w:val="20"/>
        </w:rPr>
        <w:t xml:space="preserve">the Speaking test, for which </w:t>
      </w:r>
      <w:r>
        <w:rPr>
          <w:sz w:val="20"/>
          <w:szCs w:val="20"/>
        </w:rPr>
        <w:t xml:space="preserve">they </w:t>
      </w:r>
      <w:r w:rsidRPr="00F71634">
        <w:rPr>
          <w:sz w:val="20"/>
          <w:szCs w:val="20"/>
        </w:rPr>
        <w:t xml:space="preserve">may have up to twice the recommended time to complete). </w:t>
      </w:r>
    </w:p>
    <w:p w14:paraId="0857A945" w14:textId="77777777" w:rsidR="00416F53" w:rsidRPr="00416F53" w:rsidRDefault="00416F53" w:rsidP="00416F53">
      <w:pPr>
        <w:rPr>
          <w:sz w:val="8"/>
          <w:szCs w:val="8"/>
        </w:rPr>
      </w:pPr>
    </w:p>
    <w:p w14:paraId="0857A946" w14:textId="77777777" w:rsidR="008157D5" w:rsidRPr="00764598" w:rsidRDefault="00A57ED0" w:rsidP="00F71634">
      <w:pPr>
        <w:ind w:left="-450" w:right="-630"/>
        <w:rPr>
          <w:spacing w:val="-2"/>
          <w:sz w:val="20"/>
          <w:szCs w:val="20"/>
        </w:rPr>
      </w:pPr>
      <w:r>
        <w:rPr>
          <w:spacing w:val="-2"/>
          <w:sz w:val="20"/>
          <w:szCs w:val="20"/>
          <w:vertAlign w:val="superscript"/>
        </w:rPr>
        <w:lastRenderedPageBreak/>
        <w:t>5</w:t>
      </w:r>
      <w:r w:rsidR="00A1249E" w:rsidRPr="00764598">
        <w:rPr>
          <w:spacing w:val="-2"/>
          <w:sz w:val="20"/>
          <w:szCs w:val="20"/>
          <w:vertAlign w:val="superscript"/>
        </w:rPr>
        <w:t xml:space="preserve"> </w:t>
      </w:r>
      <w:r w:rsidR="00762165" w:rsidRPr="00764598">
        <w:rPr>
          <w:spacing w:val="-2"/>
          <w:sz w:val="20"/>
          <w:szCs w:val="20"/>
        </w:rPr>
        <w:t>Make-up testing for students with extraordinary circumstances (i.e., students not able to participate in regularly scheduled sessions or make-up sessions) may be completed February</w:t>
      </w:r>
      <w:r w:rsidR="00A1249E" w:rsidRPr="00764598">
        <w:rPr>
          <w:spacing w:val="-2"/>
          <w:sz w:val="20"/>
          <w:szCs w:val="20"/>
        </w:rPr>
        <w:t xml:space="preserve"> </w:t>
      </w:r>
      <w:r w:rsidR="0046657B">
        <w:rPr>
          <w:spacing w:val="-2"/>
          <w:sz w:val="20"/>
          <w:szCs w:val="20"/>
        </w:rPr>
        <w:t>9</w:t>
      </w:r>
      <w:r w:rsidR="00A1249E" w:rsidRPr="00764598">
        <w:rPr>
          <w:spacing w:val="-2"/>
          <w:sz w:val="20"/>
          <w:szCs w:val="20"/>
        </w:rPr>
        <w:t>.</w:t>
      </w:r>
      <w:r w:rsidR="008157D5" w:rsidRPr="00764598">
        <w:rPr>
          <w:spacing w:val="-2"/>
          <w:sz w:val="20"/>
          <w:szCs w:val="20"/>
        </w:rPr>
        <w:br w:type="page"/>
      </w:r>
    </w:p>
    <w:p w14:paraId="0857A947" w14:textId="14BA75E3" w:rsidR="00256FA1" w:rsidRDefault="00F75BB0">
      <w:r>
        <w:rPr>
          <w:noProof/>
        </w:rPr>
        <w:lastRenderedPageBreak/>
        <mc:AlternateContent>
          <mc:Choice Requires="wps">
            <w:drawing>
              <wp:anchor distT="0" distB="0" distL="114300" distR="114300" simplePos="0" relativeHeight="251662336" behindDoc="0" locked="0" layoutInCell="1" allowOverlap="1" wp14:anchorId="0857AA83" wp14:editId="0EC41DDE">
                <wp:simplePos x="0" y="0"/>
                <wp:positionH relativeFrom="column">
                  <wp:posOffset>-79375</wp:posOffset>
                </wp:positionH>
                <wp:positionV relativeFrom="paragraph">
                  <wp:posOffset>-48260</wp:posOffset>
                </wp:positionV>
                <wp:extent cx="6066790" cy="4572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79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57AA8B" w14:textId="77777777" w:rsidR="00A83271" w:rsidRPr="008561A6" w:rsidRDefault="00A83271" w:rsidP="008561A6">
                            <w:pPr>
                              <w:jc w:val="center"/>
                              <w:rPr>
                                <w:i/>
                              </w:rPr>
                            </w:pPr>
                            <w:r w:rsidRPr="006E010E">
                              <w:rPr>
                                <w:rFonts w:asciiTheme="minorHAnsi" w:hAnsiTheme="minorHAnsi" w:cs="Arial"/>
                                <w:b/>
                                <w:color w:val="000000"/>
                                <w:sz w:val="26"/>
                                <w:szCs w:val="26"/>
                              </w:rPr>
                              <w:t>201</w:t>
                            </w:r>
                            <w:r>
                              <w:rPr>
                                <w:rFonts w:asciiTheme="minorHAnsi" w:hAnsiTheme="minorHAnsi" w:cs="Arial"/>
                                <w:b/>
                                <w:color w:val="000000"/>
                                <w:sz w:val="26"/>
                                <w:szCs w:val="26"/>
                              </w:rPr>
                              <w:t>7</w:t>
                            </w:r>
                            <w:r w:rsidRPr="006E010E">
                              <w:rPr>
                                <w:rFonts w:asciiTheme="minorHAnsi" w:hAnsiTheme="minorHAnsi" w:cs="Arial"/>
                                <w:b/>
                                <w:color w:val="000000"/>
                                <w:sz w:val="26"/>
                                <w:szCs w:val="26"/>
                              </w:rPr>
                              <w:t>–201</w:t>
                            </w:r>
                            <w:r>
                              <w:rPr>
                                <w:rFonts w:asciiTheme="minorHAnsi" w:hAnsiTheme="minorHAnsi" w:cs="Arial"/>
                                <w:b/>
                                <w:color w:val="000000"/>
                                <w:sz w:val="26"/>
                                <w:szCs w:val="26"/>
                              </w:rPr>
                              <w:t>8</w:t>
                            </w:r>
                            <w:r w:rsidRPr="006E010E">
                              <w:rPr>
                                <w:rFonts w:asciiTheme="minorHAnsi" w:hAnsiTheme="minorHAnsi" w:cs="Arial"/>
                                <w:b/>
                                <w:color w:val="000000"/>
                                <w:sz w:val="26"/>
                                <w:szCs w:val="26"/>
                              </w:rPr>
                              <w:t xml:space="preserve"> Statewide Testing Schedule </w:t>
                            </w:r>
                            <w:r w:rsidRPr="006E010E">
                              <w:rPr>
                                <w:rFonts w:asciiTheme="minorHAnsi" w:hAnsiTheme="minorHAnsi" w:cs="Arial"/>
                                <w:b/>
                                <w:color w:val="000000"/>
                                <w:sz w:val="26"/>
                                <w:szCs w:val="26"/>
                              </w:rPr>
                              <w:br/>
                              <w:t>and Administration Deadlines</w:t>
                            </w:r>
                            <w:r>
                              <w:rPr>
                                <w:rFonts w:asciiTheme="minorHAnsi" w:hAnsiTheme="minorHAnsi" w:cs="Arial"/>
                                <w:b/>
                                <w:color w:val="000000"/>
                              </w:rPr>
                              <w:t xml:space="preserve"> </w:t>
                            </w:r>
                            <w:r>
                              <w:rPr>
                                <w:rFonts w:asciiTheme="minorHAnsi" w:hAnsiTheme="minorHAnsi" w:cs="Arial"/>
                                <w:b/>
                                <w:i/>
                                <w:color w:val="000000"/>
                              </w:rPr>
                              <w:t>continued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57AA83" id="Text Box 3" o:spid="_x0000_s1027" type="#_x0000_t202" style="position:absolute;margin-left:-6.25pt;margin-top:-3.8pt;width:477.7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" stroked="f">
                <v:textbox>
                  <w:txbxContent>
                    <w:p w14:paraId="0857AA8B" w14:textId="77777777" w:rsidR="00A83271" w:rsidRPr="008561A6" w:rsidRDefault="00A83271" w:rsidP="008561A6">
                      <w:pPr>
                        <w:jc w:val="center"/>
                        <w:rPr>
                          <w:i/>
                        </w:rPr>
                      </w:pPr>
                      <w:r w:rsidRPr="006E010E">
                        <w:rPr>
                          <w:rFonts w:asciiTheme="minorHAnsi" w:hAnsiTheme="minorHAnsi" w:cs="Arial"/>
                          <w:b/>
                          <w:color w:val="000000"/>
                          <w:sz w:val="26"/>
                          <w:szCs w:val="26"/>
                        </w:rPr>
                        <w:t>201</w:t>
                      </w:r>
                      <w:r>
                        <w:rPr>
                          <w:rFonts w:asciiTheme="minorHAnsi" w:hAnsiTheme="minorHAnsi" w:cs="Arial"/>
                          <w:b/>
                          <w:color w:val="000000"/>
                          <w:sz w:val="26"/>
                          <w:szCs w:val="26"/>
                        </w:rPr>
                        <w:t>7</w:t>
                      </w:r>
                      <w:r w:rsidRPr="006E010E">
                        <w:rPr>
                          <w:rFonts w:asciiTheme="minorHAnsi" w:hAnsiTheme="minorHAnsi" w:cs="Arial"/>
                          <w:b/>
                          <w:color w:val="000000"/>
                          <w:sz w:val="26"/>
                          <w:szCs w:val="26"/>
                        </w:rPr>
                        <w:t>–201</w:t>
                      </w:r>
                      <w:r>
                        <w:rPr>
                          <w:rFonts w:asciiTheme="minorHAnsi" w:hAnsiTheme="minorHAnsi" w:cs="Arial"/>
                          <w:b/>
                          <w:color w:val="000000"/>
                          <w:sz w:val="26"/>
                          <w:szCs w:val="26"/>
                        </w:rPr>
                        <w:t>8</w:t>
                      </w:r>
                      <w:r w:rsidRPr="006E010E">
                        <w:rPr>
                          <w:rFonts w:asciiTheme="minorHAnsi" w:hAnsiTheme="minorHAnsi" w:cs="Arial"/>
                          <w:b/>
                          <w:color w:val="000000"/>
                          <w:sz w:val="26"/>
                          <w:szCs w:val="26"/>
                        </w:rPr>
                        <w:t xml:space="preserve"> Statewide Testing Schedule </w:t>
                      </w:r>
                      <w:r w:rsidRPr="006E010E">
                        <w:rPr>
                          <w:rFonts w:asciiTheme="minorHAnsi" w:hAnsiTheme="minorHAnsi" w:cs="Arial"/>
                          <w:b/>
                          <w:color w:val="000000"/>
                          <w:sz w:val="26"/>
                          <w:szCs w:val="26"/>
                        </w:rPr>
                        <w:br/>
                        <w:t>and Administration Deadlines</w:t>
                      </w:r>
                      <w:r>
                        <w:rPr>
                          <w:rFonts w:asciiTheme="minorHAnsi" w:hAnsiTheme="minorHAnsi" w:cs="Arial"/>
                          <w:b/>
                          <w:color w:val="000000"/>
                        </w:rPr>
                        <w:t xml:space="preserve"> </w:t>
                      </w:r>
                      <w:r>
                        <w:rPr>
                          <w:rFonts w:asciiTheme="minorHAnsi" w:hAnsiTheme="minorHAnsi" w:cs="Arial"/>
                          <w:b/>
                          <w:i/>
                          <w:color w:val="000000"/>
                        </w:rPr>
                        <w:t>continued</w:t>
                      </w:r>
                    </w:p>
                  </w:txbxContent>
                </v:textbox>
              </v:shape>
            </w:pict>
          </mc:Fallback>
        </mc:AlternateContent>
      </w:r>
    </w:p>
    <w:p w14:paraId="0857A948" w14:textId="77777777" w:rsidR="00256FA1" w:rsidRDefault="00256FA1"/>
    <w:p w14:paraId="0857A949" w14:textId="77777777" w:rsidR="00A6135F" w:rsidRDefault="00A6135F"/>
    <w:tbl>
      <w:tblPr>
        <w:tblStyle w:val="TableGrid"/>
        <w:tblW w:w="10530" w:type="dxa"/>
        <w:tblInd w:w="-342" w:type="dxa"/>
        <w:tblLook w:val="04A0" w:firstRow="1" w:lastRow="0" w:firstColumn="1" w:lastColumn="0" w:noHBand="0" w:noVBand="1"/>
      </w:tblPr>
      <w:tblGrid>
        <w:gridCol w:w="2070"/>
        <w:gridCol w:w="4860"/>
        <w:gridCol w:w="3600"/>
      </w:tblGrid>
      <w:tr w:rsidR="00A6135F" w:rsidRPr="006E010E" w14:paraId="0857A94C" w14:textId="77777777" w:rsidTr="00CE1F6C">
        <w:tc>
          <w:tcPr>
            <w:tcW w:w="6930" w:type="dxa"/>
            <w:gridSpan w:val="2"/>
            <w:tcBorders>
              <w:top w:val="single" w:sz="4" w:space="0" w:color="auto"/>
              <w:right w:val="nil"/>
            </w:tcBorders>
            <w:shd w:val="clear" w:color="auto" w:fill="auto"/>
            <w:vAlign w:val="center"/>
          </w:tcPr>
          <w:p w14:paraId="0857A94A" w14:textId="77777777" w:rsidR="00A6135F" w:rsidRPr="00A6135F" w:rsidRDefault="00A6135F" w:rsidP="001A354C">
            <w:pPr>
              <w:pStyle w:val="NoSpacing"/>
              <w:rPr>
                <w:rFonts w:cs="Times New Roman"/>
                <w:sz w:val="24"/>
                <w:szCs w:val="24"/>
              </w:rPr>
            </w:pPr>
          </w:p>
        </w:tc>
        <w:tc>
          <w:tcPr>
            <w:tcW w:w="3600" w:type="dxa"/>
            <w:tcBorders>
              <w:top w:val="single" w:sz="4" w:space="0" w:color="auto"/>
              <w:left w:val="nil"/>
            </w:tcBorders>
            <w:shd w:val="clear" w:color="auto" w:fill="auto"/>
            <w:vAlign w:val="center"/>
          </w:tcPr>
          <w:p w14:paraId="0857A94B" w14:textId="77777777" w:rsidR="00A6135F" w:rsidRPr="006E010E" w:rsidRDefault="00A6135F" w:rsidP="001A354C">
            <w:pPr>
              <w:pStyle w:val="NoSpacing"/>
              <w:rPr>
                <w:rFonts w:cs="Times New Roman"/>
                <w:b/>
                <w:sz w:val="24"/>
                <w:szCs w:val="24"/>
              </w:rPr>
            </w:pPr>
            <w:r>
              <w:rPr>
                <w:rFonts w:cs="Times New Roman"/>
                <w:b/>
                <w:sz w:val="24"/>
                <w:szCs w:val="24"/>
              </w:rPr>
              <w:t>Date/Time</w:t>
            </w:r>
            <w:r w:rsidR="002D5E2F" w:rsidRPr="002D5E2F">
              <w:rPr>
                <w:rFonts w:cs="Times New Roman"/>
                <w:sz w:val="24"/>
                <w:szCs w:val="24"/>
                <w:vertAlign w:val="superscript"/>
              </w:rPr>
              <w:t>6</w:t>
            </w:r>
          </w:p>
        </w:tc>
      </w:tr>
      <w:tr w:rsidR="001C31D1" w:rsidRPr="00360450" w14:paraId="0857A94E" w14:textId="77777777" w:rsidTr="00CE1F6C">
        <w:tc>
          <w:tcPr>
            <w:tcW w:w="10530" w:type="dxa"/>
            <w:gridSpan w:val="3"/>
            <w:shd w:val="clear" w:color="auto" w:fill="D9D9D9" w:themeFill="background1" w:themeFillShade="D9"/>
            <w:vAlign w:val="center"/>
          </w:tcPr>
          <w:p w14:paraId="0857A94D" w14:textId="77777777" w:rsidR="001C31D1" w:rsidRPr="001C31D1" w:rsidRDefault="001C31D1" w:rsidP="0065245F">
            <w:pPr>
              <w:pStyle w:val="NoSpacing"/>
              <w:rPr>
                <w:rFonts w:cs="Times New Roman"/>
                <w:sz w:val="24"/>
                <w:szCs w:val="24"/>
              </w:rPr>
            </w:pPr>
            <w:r w:rsidRPr="001C31D1">
              <w:rPr>
                <w:rFonts w:cs="Times New Roman"/>
                <w:b/>
                <w:sz w:val="24"/>
                <w:szCs w:val="24"/>
              </w:rPr>
              <w:t>March 201</w:t>
            </w:r>
            <w:r w:rsidR="0065245F">
              <w:rPr>
                <w:rFonts w:cs="Times New Roman"/>
                <w:b/>
                <w:sz w:val="24"/>
                <w:szCs w:val="24"/>
              </w:rPr>
              <w:t>8</w:t>
            </w:r>
            <w:r w:rsidRPr="001C31D1">
              <w:rPr>
                <w:rFonts w:cs="Times New Roman"/>
                <w:b/>
                <w:sz w:val="24"/>
                <w:szCs w:val="24"/>
              </w:rPr>
              <w:t xml:space="preserve"> MCAS ELA and Mathematics Retests</w:t>
            </w:r>
          </w:p>
        </w:tc>
      </w:tr>
      <w:tr w:rsidR="002F0C87" w:rsidRPr="00360450" w14:paraId="0857A952" w14:textId="77777777" w:rsidTr="00870EAB">
        <w:tc>
          <w:tcPr>
            <w:tcW w:w="2070" w:type="dxa"/>
            <w:vMerge w:val="restart"/>
            <w:tcBorders>
              <w:right w:val="nil"/>
            </w:tcBorders>
            <w:vAlign w:val="center"/>
          </w:tcPr>
          <w:p w14:paraId="0857A94F" w14:textId="77777777" w:rsidR="002F0C87" w:rsidRPr="00970325" w:rsidRDefault="002F0C87" w:rsidP="00194D27">
            <w:pPr>
              <w:rPr>
                <w:i/>
                <w:color w:val="000000"/>
              </w:rPr>
            </w:pPr>
            <w:r>
              <w:rPr>
                <w:i/>
                <w:color w:val="000000"/>
              </w:rPr>
              <w:t>Before Testing</w:t>
            </w:r>
          </w:p>
        </w:tc>
        <w:tc>
          <w:tcPr>
            <w:tcW w:w="4860" w:type="dxa"/>
            <w:tcBorders>
              <w:left w:val="nil"/>
              <w:bottom w:val="dotted" w:sz="4" w:space="0" w:color="auto"/>
              <w:right w:val="nil"/>
            </w:tcBorders>
            <w:vAlign w:val="center"/>
          </w:tcPr>
          <w:p w14:paraId="0857A950" w14:textId="77777777" w:rsidR="002F0C87" w:rsidRPr="00360450" w:rsidRDefault="00646807" w:rsidP="00194D27">
            <w:pPr>
              <w:rPr>
                <w:color w:val="000000"/>
              </w:rPr>
            </w:pPr>
            <w:r w:rsidRPr="00646807">
              <w:rPr>
                <w:color w:val="221E1F"/>
              </w:rPr>
              <w:t>Complete the Student Registration/Personal Needs Profile (SR/PNP) process</w:t>
            </w:r>
            <w:r w:rsidR="002D5E2F">
              <w:rPr>
                <w:color w:val="221E1F"/>
                <w:vertAlign w:val="superscript"/>
              </w:rPr>
              <w:t>7</w:t>
            </w:r>
          </w:p>
        </w:tc>
        <w:tc>
          <w:tcPr>
            <w:tcW w:w="3600" w:type="dxa"/>
            <w:tcBorders>
              <w:left w:val="nil"/>
              <w:bottom w:val="dotted" w:sz="4" w:space="0" w:color="auto"/>
            </w:tcBorders>
            <w:vAlign w:val="center"/>
          </w:tcPr>
          <w:p w14:paraId="0857A951" w14:textId="77777777" w:rsidR="002F0C87" w:rsidRPr="00360450" w:rsidRDefault="00F63566" w:rsidP="00194D27">
            <w:pPr>
              <w:pStyle w:val="NoSpacing"/>
              <w:rPr>
                <w:rFonts w:ascii="Times New Roman" w:hAnsi="Times New Roman" w:cs="Times New Roman"/>
              </w:rPr>
            </w:pPr>
            <w:r>
              <w:rPr>
                <w:rFonts w:ascii="Times New Roman" w:hAnsi="Times New Roman" w:cs="Times New Roman"/>
              </w:rPr>
              <w:t>TBD</w:t>
            </w:r>
          </w:p>
        </w:tc>
      </w:tr>
      <w:tr w:rsidR="002F0C87" w:rsidRPr="00360450" w14:paraId="0857A956" w14:textId="77777777" w:rsidTr="00870EAB">
        <w:tc>
          <w:tcPr>
            <w:tcW w:w="2070" w:type="dxa"/>
            <w:vMerge/>
            <w:tcBorders>
              <w:right w:val="nil"/>
            </w:tcBorders>
            <w:vAlign w:val="center"/>
          </w:tcPr>
          <w:p w14:paraId="0857A953" w14:textId="77777777" w:rsidR="002F0C87" w:rsidRPr="00360450" w:rsidRDefault="002F0C87" w:rsidP="00194D27">
            <w:pPr>
              <w:rPr>
                <w:color w:val="000000"/>
              </w:rPr>
            </w:pPr>
          </w:p>
        </w:tc>
        <w:tc>
          <w:tcPr>
            <w:tcW w:w="4860" w:type="dxa"/>
            <w:tcBorders>
              <w:top w:val="dotted" w:sz="4" w:space="0" w:color="auto"/>
              <w:left w:val="nil"/>
              <w:bottom w:val="dotted" w:sz="4" w:space="0" w:color="auto"/>
              <w:right w:val="nil"/>
            </w:tcBorders>
            <w:vAlign w:val="center"/>
          </w:tcPr>
          <w:p w14:paraId="0857A954" w14:textId="77777777" w:rsidR="002F0C87" w:rsidRPr="00360450" w:rsidRDefault="002F0C87" w:rsidP="00194D27">
            <w:pPr>
              <w:rPr>
                <w:color w:val="000000"/>
              </w:rPr>
            </w:pPr>
            <w:r>
              <w:rPr>
                <w:color w:val="000000"/>
              </w:rPr>
              <w:t>Receive test materials</w:t>
            </w:r>
          </w:p>
        </w:tc>
        <w:tc>
          <w:tcPr>
            <w:tcW w:w="3600" w:type="dxa"/>
            <w:tcBorders>
              <w:top w:val="dotted" w:sz="4" w:space="0" w:color="auto"/>
              <w:left w:val="nil"/>
              <w:bottom w:val="dotted" w:sz="4" w:space="0" w:color="auto"/>
            </w:tcBorders>
            <w:vAlign w:val="center"/>
          </w:tcPr>
          <w:p w14:paraId="0857A955" w14:textId="77777777" w:rsidR="002F0C87" w:rsidRPr="00360450" w:rsidRDefault="00F63566" w:rsidP="00F63566">
            <w:pPr>
              <w:pStyle w:val="NoSpacing"/>
              <w:rPr>
                <w:rFonts w:ascii="Times New Roman" w:hAnsi="Times New Roman" w:cs="Times New Roman"/>
              </w:rPr>
            </w:pPr>
            <w:r>
              <w:rPr>
                <w:rFonts w:ascii="Times New Roman" w:hAnsi="Times New Roman" w:cs="Times New Roman"/>
              </w:rPr>
              <w:t>February 14</w:t>
            </w:r>
          </w:p>
        </w:tc>
      </w:tr>
      <w:tr w:rsidR="002F0C87" w:rsidRPr="00360450" w14:paraId="0857A95C" w14:textId="77777777" w:rsidTr="00870EAB">
        <w:tc>
          <w:tcPr>
            <w:tcW w:w="2070" w:type="dxa"/>
            <w:vMerge/>
            <w:tcBorders>
              <w:right w:val="nil"/>
            </w:tcBorders>
            <w:vAlign w:val="center"/>
          </w:tcPr>
          <w:p w14:paraId="0857A957" w14:textId="77777777" w:rsidR="002F0C87" w:rsidRPr="00360450" w:rsidRDefault="002F0C87" w:rsidP="00194D27">
            <w:pPr>
              <w:rPr>
                <w:color w:val="000000"/>
              </w:rPr>
            </w:pPr>
          </w:p>
        </w:tc>
        <w:tc>
          <w:tcPr>
            <w:tcW w:w="4860" w:type="dxa"/>
            <w:tcBorders>
              <w:top w:val="dotted" w:sz="4" w:space="0" w:color="auto"/>
              <w:left w:val="nil"/>
              <w:right w:val="nil"/>
            </w:tcBorders>
            <w:vAlign w:val="center"/>
          </w:tcPr>
          <w:p w14:paraId="0857A958" w14:textId="77777777" w:rsidR="002F0C87" w:rsidRPr="00CA6D78" w:rsidRDefault="002F0C87" w:rsidP="00194D27">
            <w:pPr>
              <w:rPr>
                <w:color w:val="000000"/>
              </w:rPr>
            </w:pPr>
            <w:r w:rsidRPr="00CA6D78">
              <w:rPr>
                <w:color w:val="000000"/>
              </w:rPr>
              <w:t>Complete PCPA (Materials Received section)</w:t>
            </w:r>
          </w:p>
          <w:p w14:paraId="0857A959" w14:textId="77777777" w:rsidR="002F0C87" w:rsidRPr="00CA6D78" w:rsidRDefault="002F0C87" w:rsidP="00194D27">
            <w:pPr>
              <w:rPr>
                <w:color w:val="000000"/>
              </w:rPr>
            </w:pPr>
            <w:r w:rsidRPr="00CA6D78">
              <w:rPr>
                <w:color w:val="000000"/>
              </w:rPr>
              <w:t>Report packing discrepancies, if necessary</w:t>
            </w:r>
          </w:p>
          <w:p w14:paraId="0857A95A" w14:textId="77777777" w:rsidR="002F0C87" w:rsidRPr="00360450" w:rsidRDefault="002F0C87" w:rsidP="00194D27">
            <w:pPr>
              <w:rPr>
                <w:color w:val="000000"/>
              </w:rPr>
            </w:pPr>
            <w:r w:rsidRPr="00CA6D78">
              <w:rPr>
                <w:color w:val="000000"/>
              </w:rPr>
              <w:t>Order additional materials, if necessary</w:t>
            </w:r>
          </w:p>
        </w:tc>
        <w:tc>
          <w:tcPr>
            <w:tcW w:w="3600" w:type="dxa"/>
            <w:tcBorders>
              <w:top w:val="dotted" w:sz="4" w:space="0" w:color="auto"/>
              <w:left w:val="nil"/>
            </w:tcBorders>
            <w:vAlign w:val="center"/>
          </w:tcPr>
          <w:p w14:paraId="0857A95B" w14:textId="77777777" w:rsidR="002F0C87" w:rsidRPr="00360450" w:rsidRDefault="00F63566" w:rsidP="006F794E">
            <w:pPr>
              <w:pStyle w:val="NoSpacing"/>
              <w:rPr>
                <w:rFonts w:ascii="Times New Roman" w:hAnsi="Times New Roman" w:cs="Times New Roman"/>
              </w:rPr>
            </w:pPr>
            <w:r>
              <w:rPr>
                <w:rFonts w:ascii="Times New Roman" w:hAnsi="Times New Roman" w:cs="Times New Roman"/>
              </w:rPr>
              <w:t>February 14–26</w:t>
            </w:r>
            <w:r w:rsidR="006D2AE7">
              <w:rPr>
                <w:rFonts w:ascii="Times New Roman" w:hAnsi="Times New Roman" w:cs="Times New Roman"/>
              </w:rPr>
              <w:t>, 12:00 p.m.</w:t>
            </w:r>
          </w:p>
        </w:tc>
      </w:tr>
      <w:tr w:rsidR="0034669B" w:rsidRPr="00360450" w14:paraId="0857A960" w14:textId="77777777" w:rsidTr="00CE1F6C">
        <w:tc>
          <w:tcPr>
            <w:tcW w:w="2070" w:type="dxa"/>
            <w:vMerge w:val="restart"/>
            <w:tcBorders>
              <w:right w:val="nil"/>
            </w:tcBorders>
            <w:vAlign w:val="center"/>
          </w:tcPr>
          <w:p w14:paraId="0857A95D" w14:textId="77777777" w:rsidR="0034669B" w:rsidRPr="00360450" w:rsidRDefault="0034669B" w:rsidP="00194D27">
            <w:pPr>
              <w:rPr>
                <w:color w:val="000000"/>
              </w:rPr>
            </w:pPr>
            <w:r w:rsidRPr="00970325">
              <w:rPr>
                <w:i/>
                <w:color w:val="000000"/>
              </w:rPr>
              <w:t>Test Administration</w:t>
            </w:r>
            <w:r w:rsidR="002D5E2F">
              <w:rPr>
                <w:color w:val="000000"/>
                <w:vertAlign w:val="superscript"/>
              </w:rPr>
              <w:t>8</w:t>
            </w:r>
          </w:p>
        </w:tc>
        <w:tc>
          <w:tcPr>
            <w:tcW w:w="4860" w:type="dxa"/>
            <w:tcBorders>
              <w:left w:val="nil"/>
              <w:bottom w:val="dotted" w:sz="4" w:space="0" w:color="auto"/>
              <w:right w:val="nil"/>
            </w:tcBorders>
            <w:vAlign w:val="center"/>
          </w:tcPr>
          <w:p w14:paraId="0857A95E" w14:textId="77777777" w:rsidR="0034669B" w:rsidRPr="00360450" w:rsidRDefault="0034669B" w:rsidP="00194D27">
            <w:pPr>
              <w:rPr>
                <w:color w:val="000000"/>
              </w:rPr>
            </w:pPr>
            <w:r w:rsidRPr="00360450">
              <w:rPr>
                <w:color w:val="000000"/>
              </w:rPr>
              <w:t>ELA Composition Sessions A and B</w:t>
            </w:r>
          </w:p>
        </w:tc>
        <w:tc>
          <w:tcPr>
            <w:tcW w:w="3600" w:type="dxa"/>
            <w:tcBorders>
              <w:left w:val="nil"/>
              <w:bottom w:val="dotted" w:sz="4" w:space="0" w:color="auto"/>
            </w:tcBorders>
            <w:vAlign w:val="center"/>
          </w:tcPr>
          <w:p w14:paraId="0857A95F" w14:textId="77777777" w:rsidR="0034669B" w:rsidRPr="00360450" w:rsidRDefault="00F63566" w:rsidP="00194D27">
            <w:pPr>
              <w:pStyle w:val="NoSpacing"/>
              <w:rPr>
                <w:rFonts w:ascii="Times New Roman" w:hAnsi="Times New Roman" w:cs="Times New Roman"/>
              </w:rPr>
            </w:pPr>
            <w:r>
              <w:rPr>
                <w:rFonts w:ascii="Times New Roman" w:hAnsi="Times New Roman" w:cs="Times New Roman"/>
              </w:rPr>
              <w:t>February 28</w:t>
            </w:r>
          </w:p>
        </w:tc>
      </w:tr>
      <w:tr w:rsidR="0034669B" w:rsidRPr="00360450" w14:paraId="0857A964" w14:textId="77777777" w:rsidTr="00CE1F6C">
        <w:tc>
          <w:tcPr>
            <w:tcW w:w="2070" w:type="dxa"/>
            <w:vMerge/>
            <w:tcBorders>
              <w:right w:val="nil"/>
            </w:tcBorders>
            <w:vAlign w:val="center"/>
          </w:tcPr>
          <w:p w14:paraId="0857A961" w14:textId="77777777" w:rsidR="0034669B" w:rsidRPr="00360450" w:rsidRDefault="0034669B" w:rsidP="00194D27">
            <w:pPr>
              <w:rPr>
                <w:color w:val="000000"/>
              </w:rPr>
            </w:pPr>
          </w:p>
        </w:tc>
        <w:tc>
          <w:tcPr>
            <w:tcW w:w="4860" w:type="dxa"/>
            <w:tcBorders>
              <w:top w:val="dotted" w:sz="4" w:space="0" w:color="auto"/>
              <w:left w:val="nil"/>
              <w:bottom w:val="dotted" w:sz="4" w:space="0" w:color="auto"/>
              <w:right w:val="nil"/>
            </w:tcBorders>
            <w:vAlign w:val="center"/>
          </w:tcPr>
          <w:p w14:paraId="0857A962" w14:textId="77777777" w:rsidR="0034669B" w:rsidRPr="00360450" w:rsidRDefault="0034669B" w:rsidP="00194D27">
            <w:pPr>
              <w:rPr>
                <w:color w:val="000000"/>
              </w:rPr>
            </w:pPr>
            <w:r w:rsidRPr="00360450">
              <w:rPr>
                <w:color w:val="000000"/>
              </w:rPr>
              <w:t>ELA Reading Comprehension Sessions 1 and 2</w:t>
            </w:r>
          </w:p>
        </w:tc>
        <w:tc>
          <w:tcPr>
            <w:tcW w:w="3600" w:type="dxa"/>
            <w:tcBorders>
              <w:top w:val="dotted" w:sz="4" w:space="0" w:color="auto"/>
              <w:left w:val="nil"/>
              <w:bottom w:val="dotted" w:sz="4" w:space="0" w:color="auto"/>
            </w:tcBorders>
            <w:vAlign w:val="center"/>
          </w:tcPr>
          <w:p w14:paraId="0857A963" w14:textId="77777777" w:rsidR="0034669B" w:rsidRPr="00360450" w:rsidRDefault="00F63566" w:rsidP="00194D27">
            <w:pPr>
              <w:pStyle w:val="NoSpacing"/>
              <w:rPr>
                <w:rFonts w:ascii="Times New Roman" w:hAnsi="Times New Roman" w:cs="Times New Roman"/>
              </w:rPr>
            </w:pPr>
            <w:r>
              <w:rPr>
                <w:rFonts w:ascii="Times New Roman" w:hAnsi="Times New Roman" w:cs="Times New Roman"/>
              </w:rPr>
              <w:t>March 1</w:t>
            </w:r>
          </w:p>
        </w:tc>
      </w:tr>
      <w:tr w:rsidR="0034669B" w:rsidRPr="00360450" w14:paraId="0857A968" w14:textId="77777777" w:rsidTr="00CE1F6C">
        <w:tc>
          <w:tcPr>
            <w:tcW w:w="2070" w:type="dxa"/>
            <w:vMerge/>
            <w:tcBorders>
              <w:right w:val="nil"/>
            </w:tcBorders>
            <w:vAlign w:val="center"/>
          </w:tcPr>
          <w:p w14:paraId="0857A965" w14:textId="77777777" w:rsidR="0034669B" w:rsidRPr="00360450" w:rsidRDefault="0034669B" w:rsidP="00194D27">
            <w:pPr>
              <w:rPr>
                <w:color w:val="000000"/>
              </w:rPr>
            </w:pPr>
          </w:p>
        </w:tc>
        <w:tc>
          <w:tcPr>
            <w:tcW w:w="4860" w:type="dxa"/>
            <w:tcBorders>
              <w:top w:val="dotted" w:sz="4" w:space="0" w:color="auto"/>
              <w:left w:val="nil"/>
              <w:bottom w:val="dotted" w:sz="4" w:space="0" w:color="auto"/>
              <w:right w:val="nil"/>
            </w:tcBorders>
            <w:vAlign w:val="center"/>
          </w:tcPr>
          <w:p w14:paraId="0857A966" w14:textId="77777777" w:rsidR="0034669B" w:rsidRPr="00360450" w:rsidRDefault="0034669B" w:rsidP="00194D27">
            <w:pPr>
              <w:rPr>
                <w:color w:val="000000"/>
              </w:rPr>
            </w:pPr>
            <w:r w:rsidRPr="00360450">
              <w:rPr>
                <w:color w:val="000000"/>
              </w:rPr>
              <w:t>ELA Reading Comprehension Session 3</w:t>
            </w:r>
          </w:p>
        </w:tc>
        <w:tc>
          <w:tcPr>
            <w:tcW w:w="3600" w:type="dxa"/>
            <w:tcBorders>
              <w:top w:val="dotted" w:sz="4" w:space="0" w:color="auto"/>
              <w:left w:val="nil"/>
              <w:bottom w:val="dotted" w:sz="4" w:space="0" w:color="auto"/>
            </w:tcBorders>
            <w:vAlign w:val="center"/>
          </w:tcPr>
          <w:p w14:paraId="0857A967" w14:textId="77777777" w:rsidR="0034669B" w:rsidRPr="00360450" w:rsidRDefault="00F63566" w:rsidP="00194D27">
            <w:pPr>
              <w:pStyle w:val="NoSpacing"/>
              <w:rPr>
                <w:rFonts w:ascii="Times New Roman" w:hAnsi="Times New Roman" w:cs="Times New Roman"/>
              </w:rPr>
            </w:pPr>
            <w:r>
              <w:rPr>
                <w:rFonts w:ascii="Times New Roman" w:hAnsi="Times New Roman" w:cs="Times New Roman"/>
              </w:rPr>
              <w:t>March 2</w:t>
            </w:r>
          </w:p>
        </w:tc>
      </w:tr>
      <w:tr w:rsidR="0034669B" w:rsidRPr="00360450" w14:paraId="0857A96C" w14:textId="77777777" w:rsidTr="00CE1F6C">
        <w:tc>
          <w:tcPr>
            <w:tcW w:w="2070" w:type="dxa"/>
            <w:vMerge/>
            <w:tcBorders>
              <w:right w:val="nil"/>
            </w:tcBorders>
            <w:vAlign w:val="center"/>
          </w:tcPr>
          <w:p w14:paraId="0857A969" w14:textId="77777777" w:rsidR="0034669B" w:rsidRPr="00360450" w:rsidRDefault="0034669B" w:rsidP="00194D27">
            <w:pPr>
              <w:rPr>
                <w:color w:val="000000"/>
              </w:rPr>
            </w:pPr>
          </w:p>
        </w:tc>
        <w:tc>
          <w:tcPr>
            <w:tcW w:w="4860" w:type="dxa"/>
            <w:tcBorders>
              <w:top w:val="dotted" w:sz="4" w:space="0" w:color="auto"/>
              <w:left w:val="nil"/>
              <w:bottom w:val="dotted" w:sz="4" w:space="0" w:color="auto"/>
              <w:right w:val="nil"/>
            </w:tcBorders>
            <w:vAlign w:val="center"/>
          </w:tcPr>
          <w:p w14:paraId="0857A96A" w14:textId="77777777" w:rsidR="0034669B" w:rsidRPr="00360450" w:rsidRDefault="0034669B" w:rsidP="00194D27">
            <w:pPr>
              <w:rPr>
                <w:color w:val="000000"/>
              </w:rPr>
            </w:pPr>
            <w:r w:rsidRPr="00360450">
              <w:rPr>
                <w:color w:val="000000"/>
              </w:rPr>
              <w:t xml:space="preserve">Mathematics Session 1 </w:t>
            </w:r>
          </w:p>
        </w:tc>
        <w:tc>
          <w:tcPr>
            <w:tcW w:w="3600" w:type="dxa"/>
            <w:tcBorders>
              <w:top w:val="dotted" w:sz="4" w:space="0" w:color="auto"/>
              <w:left w:val="nil"/>
              <w:bottom w:val="dotted" w:sz="4" w:space="0" w:color="auto"/>
            </w:tcBorders>
            <w:vAlign w:val="center"/>
          </w:tcPr>
          <w:p w14:paraId="0857A96B" w14:textId="77777777" w:rsidR="0034669B" w:rsidRPr="00360450" w:rsidRDefault="00F63566" w:rsidP="00194D27">
            <w:pPr>
              <w:pStyle w:val="NoSpacing"/>
              <w:rPr>
                <w:rFonts w:ascii="Times New Roman" w:hAnsi="Times New Roman" w:cs="Times New Roman"/>
              </w:rPr>
            </w:pPr>
            <w:r>
              <w:rPr>
                <w:rFonts w:ascii="Times New Roman" w:hAnsi="Times New Roman" w:cs="Times New Roman"/>
              </w:rPr>
              <w:t>March 5</w:t>
            </w:r>
          </w:p>
        </w:tc>
      </w:tr>
      <w:tr w:rsidR="0034669B" w:rsidRPr="00360450" w14:paraId="0857A970" w14:textId="77777777" w:rsidTr="00CE1F6C">
        <w:tc>
          <w:tcPr>
            <w:tcW w:w="2070" w:type="dxa"/>
            <w:vMerge/>
            <w:tcBorders>
              <w:right w:val="nil"/>
            </w:tcBorders>
            <w:vAlign w:val="center"/>
          </w:tcPr>
          <w:p w14:paraId="0857A96D" w14:textId="77777777" w:rsidR="0034669B" w:rsidRPr="00360450" w:rsidRDefault="0034669B" w:rsidP="00194D27">
            <w:pPr>
              <w:rPr>
                <w:color w:val="000000"/>
              </w:rPr>
            </w:pPr>
          </w:p>
        </w:tc>
        <w:tc>
          <w:tcPr>
            <w:tcW w:w="4860" w:type="dxa"/>
            <w:tcBorders>
              <w:top w:val="dotted" w:sz="4" w:space="0" w:color="auto"/>
              <w:left w:val="nil"/>
              <w:bottom w:val="dotted" w:sz="4" w:space="0" w:color="auto"/>
              <w:right w:val="nil"/>
            </w:tcBorders>
            <w:vAlign w:val="center"/>
          </w:tcPr>
          <w:p w14:paraId="0857A96E" w14:textId="77777777" w:rsidR="0034669B" w:rsidRPr="00360450" w:rsidRDefault="0034669B" w:rsidP="00194D27">
            <w:pPr>
              <w:rPr>
                <w:color w:val="000000"/>
              </w:rPr>
            </w:pPr>
            <w:r w:rsidRPr="00360450">
              <w:rPr>
                <w:color w:val="000000"/>
              </w:rPr>
              <w:t xml:space="preserve">Mathematics Session 2 </w:t>
            </w:r>
          </w:p>
        </w:tc>
        <w:tc>
          <w:tcPr>
            <w:tcW w:w="3600" w:type="dxa"/>
            <w:tcBorders>
              <w:top w:val="dotted" w:sz="4" w:space="0" w:color="auto"/>
              <w:left w:val="nil"/>
              <w:bottom w:val="dotted" w:sz="4" w:space="0" w:color="auto"/>
            </w:tcBorders>
            <w:vAlign w:val="center"/>
          </w:tcPr>
          <w:p w14:paraId="0857A96F" w14:textId="77777777" w:rsidR="0034669B" w:rsidRPr="00360450" w:rsidRDefault="00F63566" w:rsidP="00194D27">
            <w:pPr>
              <w:pStyle w:val="NoSpacing"/>
              <w:rPr>
                <w:rFonts w:ascii="Times New Roman" w:hAnsi="Times New Roman" w:cs="Times New Roman"/>
              </w:rPr>
            </w:pPr>
            <w:r>
              <w:rPr>
                <w:rFonts w:ascii="Times New Roman" w:hAnsi="Times New Roman" w:cs="Times New Roman"/>
              </w:rPr>
              <w:t>March 6</w:t>
            </w:r>
          </w:p>
        </w:tc>
      </w:tr>
      <w:tr w:rsidR="0034669B" w:rsidRPr="00360450" w14:paraId="0857A974" w14:textId="77777777" w:rsidTr="00CE1F6C">
        <w:tc>
          <w:tcPr>
            <w:tcW w:w="2070" w:type="dxa"/>
            <w:vMerge/>
            <w:tcBorders>
              <w:right w:val="nil"/>
            </w:tcBorders>
            <w:vAlign w:val="center"/>
          </w:tcPr>
          <w:p w14:paraId="0857A971" w14:textId="77777777" w:rsidR="0034669B" w:rsidRPr="00360450" w:rsidRDefault="0034669B" w:rsidP="00194D27">
            <w:pPr>
              <w:rPr>
                <w:color w:val="000000"/>
              </w:rPr>
            </w:pPr>
          </w:p>
        </w:tc>
        <w:tc>
          <w:tcPr>
            <w:tcW w:w="4860" w:type="dxa"/>
            <w:tcBorders>
              <w:top w:val="dotted" w:sz="4" w:space="0" w:color="auto"/>
              <w:left w:val="nil"/>
              <w:right w:val="nil"/>
            </w:tcBorders>
            <w:vAlign w:val="center"/>
          </w:tcPr>
          <w:p w14:paraId="0857A972" w14:textId="77777777" w:rsidR="0034669B" w:rsidRPr="00360450" w:rsidRDefault="00EC2567" w:rsidP="00194D27">
            <w:pPr>
              <w:rPr>
                <w:color w:val="000000"/>
              </w:rPr>
            </w:pPr>
            <w:r>
              <w:rPr>
                <w:color w:val="000000"/>
              </w:rPr>
              <w:t>Last date for regular make-up testing</w:t>
            </w:r>
          </w:p>
        </w:tc>
        <w:tc>
          <w:tcPr>
            <w:tcW w:w="3600" w:type="dxa"/>
            <w:tcBorders>
              <w:top w:val="dotted" w:sz="4" w:space="0" w:color="auto"/>
              <w:left w:val="nil"/>
            </w:tcBorders>
            <w:vAlign w:val="center"/>
          </w:tcPr>
          <w:p w14:paraId="0857A973" w14:textId="77777777" w:rsidR="0034669B" w:rsidRPr="00360450" w:rsidRDefault="0034669B" w:rsidP="0065245F">
            <w:pPr>
              <w:pStyle w:val="NoSpacing"/>
              <w:rPr>
                <w:rFonts w:ascii="Times New Roman" w:hAnsi="Times New Roman" w:cs="Times New Roman"/>
              </w:rPr>
            </w:pPr>
            <w:r w:rsidRPr="00360450">
              <w:rPr>
                <w:rFonts w:ascii="Times New Roman" w:hAnsi="Times New Roman" w:cs="Times New Roman"/>
              </w:rPr>
              <w:t xml:space="preserve">March </w:t>
            </w:r>
            <w:r w:rsidR="00F63566">
              <w:rPr>
                <w:rFonts w:ascii="Times New Roman" w:hAnsi="Times New Roman" w:cs="Times New Roman"/>
              </w:rPr>
              <w:t>7</w:t>
            </w:r>
            <w:r w:rsidR="002D5E2F">
              <w:rPr>
                <w:rFonts w:ascii="Times New Roman" w:hAnsi="Times New Roman" w:cs="Times New Roman"/>
                <w:vertAlign w:val="superscript"/>
              </w:rPr>
              <w:t>9</w:t>
            </w:r>
          </w:p>
        </w:tc>
      </w:tr>
      <w:tr w:rsidR="00982607" w:rsidRPr="00360450" w14:paraId="0857A979" w14:textId="77777777" w:rsidTr="00CE1F6C">
        <w:tc>
          <w:tcPr>
            <w:tcW w:w="2070" w:type="dxa"/>
            <w:vMerge w:val="restart"/>
            <w:tcBorders>
              <w:right w:val="nil"/>
            </w:tcBorders>
            <w:vAlign w:val="center"/>
          </w:tcPr>
          <w:p w14:paraId="0857A975" w14:textId="77777777" w:rsidR="00982607" w:rsidRPr="00970325" w:rsidRDefault="00982607" w:rsidP="00194D27">
            <w:pPr>
              <w:rPr>
                <w:i/>
                <w:color w:val="000000"/>
              </w:rPr>
            </w:pPr>
            <w:r w:rsidRPr="00970325">
              <w:rPr>
                <w:i/>
                <w:color w:val="000000"/>
              </w:rPr>
              <w:t>After Testing</w:t>
            </w:r>
          </w:p>
        </w:tc>
        <w:tc>
          <w:tcPr>
            <w:tcW w:w="4860" w:type="dxa"/>
            <w:tcBorders>
              <w:left w:val="nil"/>
              <w:bottom w:val="dotted" w:sz="4" w:space="0" w:color="auto"/>
              <w:right w:val="nil"/>
            </w:tcBorders>
            <w:vAlign w:val="center"/>
          </w:tcPr>
          <w:p w14:paraId="0857A976" w14:textId="77777777" w:rsidR="00982607" w:rsidRDefault="00982607" w:rsidP="00194D27">
            <w:pPr>
              <w:rPr>
                <w:color w:val="000000"/>
              </w:rPr>
            </w:pPr>
            <w:r>
              <w:rPr>
                <w:color w:val="000000"/>
              </w:rPr>
              <w:t>Complete PCPA</w:t>
            </w:r>
          </w:p>
          <w:p w14:paraId="0857A977" w14:textId="77777777" w:rsidR="00982607" w:rsidRPr="00360450" w:rsidRDefault="00982607" w:rsidP="00194D27">
            <w:pPr>
              <w:rPr>
                <w:color w:val="000000"/>
              </w:rPr>
            </w:pPr>
            <w:r>
              <w:rPr>
                <w:color w:val="000000"/>
              </w:rPr>
              <w:t>Schedule UPS pickup</w:t>
            </w:r>
          </w:p>
        </w:tc>
        <w:tc>
          <w:tcPr>
            <w:tcW w:w="3600" w:type="dxa"/>
            <w:tcBorders>
              <w:left w:val="nil"/>
              <w:bottom w:val="dotted" w:sz="4" w:space="0" w:color="auto"/>
            </w:tcBorders>
            <w:vAlign w:val="center"/>
          </w:tcPr>
          <w:p w14:paraId="0857A978" w14:textId="77777777" w:rsidR="00982607" w:rsidRPr="00360450" w:rsidRDefault="0055013E" w:rsidP="0065245F">
            <w:pPr>
              <w:pStyle w:val="NoSpacing"/>
              <w:rPr>
                <w:rFonts w:ascii="Times New Roman" w:hAnsi="Times New Roman" w:cs="Times New Roman"/>
              </w:rPr>
            </w:pPr>
            <w:r>
              <w:rPr>
                <w:rFonts w:ascii="Times New Roman" w:hAnsi="Times New Roman" w:cs="Times New Roman"/>
              </w:rPr>
              <w:t xml:space="preserve">March </w:t>
            </w:r>
            <w:r w:rsidR="00F63566">
              <w:rPr>
                <w:rFonts w:ascii="Times New Roman" w:hAnsi="Times New Roman" w:cs="Times New Roman"/>
              </w:rPr>
              <w:t>8</w:t>
            </w:r>
            <w:r w:rsidR="00CB4D52">
              <w:rPr>
                <w:rFonts w:ascii="Times New Roman" w:hAnsi="Times New Roman" w:cs="Times New Roman"/>
              </w:rPr>
              <w:t>, 3:00 p.m.</w:t>
            </w:r>
          </w:p>
        </w:tc>
      </w:tr>
      <w:tr w:rsidR="00982607" w:rsidRPr="00360450" w14:paraId="0857A97D" w14:textId="77777777" w:rsidTr="00CE1F6C">
        <w:tc>
          <w:tcPr>
            <w:tcW w:w="2070" w:type="dxa"/>
            <w:vMerge/>
            <w:tcBorders>
              <w:right w:val="nil"/>
            </w:tcBorders>
            <w:vAlign w:val="center"/>
          </w:tcPr>
          <w:p w14:paraId="0857A97A" w14:textId="77777777" w:rsidR="00982607" w:rsidRPr="00360450" w:rsidRDefault="00982607" w:rsidP="00194D27">
            <w:pPr>
              <w:rPr>
                <w:color w:val="000000"/>
              </w:rPr>
            </w:pPr>
          </w:p>
        </w:tc>
        <w:tc>
          <w:tcPr>
            <w:tcW w:w="4860" w:type="dxa"/>
            <w:tcBorders>
              <w:top w:val="dotted" w:sz="4" w:space="0" w:color="auto"/>
              <w:left w:val="nil"/>
              <w:right w:val="nil"/>
            </w:tcBorders>
            <w:vAlign w:val="center"/>
          </w:tcPr>
          <w:p w14:paraId="0857A97B" w14:textId="77777777" w:rsidR="00982607" w:rsidRPr="00360450" w:rsidRDefault="00982607" w:rsidP="00194D27">
            <w:pPr>
              <w:rPr>
                <w:color w:val="000000"/>
              </w:rPr>
            </w:pPr>
            <w:r>
              <w:rPr>
                <w:color w:val="000000"/>
              </w:rPr>
              <w:t>Deadline for UPS pickup</w:t>
            </w:r>
          </w:p>
        </w:tc>
        <w:tc>
          <w:tcPr>
            <w:tcW w:w="3600" w:type="dxa"/>
            <w:tcBorders>
              <w:top w:val="dotted" w:sz="4" w:space="0" w:color="auto"/>
              <w:left w:val="nil"/>
            </w:tcBorders>
            <w:vAlign w:val="center"/>
          </w:tcPr>
          <w:p w14:paraId="0857A97C" w14:textId="77777777" w:rsidR="00982607" w:rsidRPr="00360450" w:rsidRDefault="0055013E" w:rsidP="0065245F">
            <w:pPr>
              <w:pStyle w:val="NoSpacing"/>
              <w:rPr>
                <w:rFonts w:ascii="Times New Roman" w:hAnsi="Times New Roman" w:cs="Times New Roman"/>
              </w:rPr>
            </w:pPr>
            <w:r>
              <w:rPr>
                <w:rFonts w:ascii="Times New Roman" w:hAnsi="Times New Roman" w:cs="Times New Roman"/>
              </w:rPr>
              <w:t xml:space="preserve">March </w:t>
            </w:r>
            <w:r w:rsidR="00F63566">
              <w:rPr>
                <w:rFonts w:ascii="Times New Roman" w:hAnsi="Times New Roman" w:cs="Times New Roman"/>
              </w:rPr>
              <w:t>9</w:t>
            </w:r>
          </w:p>
        </w:tc>
      </w:tr>
      <w:tr w:rsidR="007B3962" w:rsidRPr="00360450" w14:paraId="0857A980" w14:textId="77777777" w:rsidTr="00CE1F6C">
        <w:tc>
          <w:tcPr>
            <w:tcW w:w="10530" w:type="dxa"/>
            <w:gridSpan w:val="3"/>
            <w:shd w:val="clear" w:color="auto" w:fill="D9D9D9" w:themeFill="background1" w:themeFillShade="D9"/>
            <w:vAlign w:val="center"/>
          </w:tcPr>
          <w:p w14:paraId="0857A97E" w14:textId="77777777" w:rsidR="007B3962" w:rsidRPr="001C31D1" w:rsidRDefault="007B3962" w:rsidP="00194D27">
            <w:pPr>
              <w:pStyle w:val="NoSpacing"/>
              <w:rPr>
                <w:rFonts w:cs="Times New Roman"/>
                <w:b/>
                <w:sz w:val="24"/>
                <w:szCs w:val="24"/>
              </w:rPr>
            </w:pPr>
            <w:r w:rsidRPr="001C31D1">
              <w:rPr>
                <w:rFonts w:cs="Times New Roman"/>
                <w:b/>
                <w:sz w:val="24"/>
                <w:szCs w:val="24"/>
              </w:rPr>
              <w:t>201</w:t>
            </w:r>
            <w:r w:rsidR="0065245F">
              <w:rPr>
                <w:rFonts w:cs="Times New Roman"/>
                <w:b/>
                <w:sz w:val="24"/>
                <w:szCs w:val="24"/>
              </w:rPr>
              <w:t>8</w:t>
            </w:r>
            <w:r w:rsidRPr="001C31D1">
              <w:rPr>
                <w:rFonts w:cs="Times New Roman"/>
                <w:b/>
                <w:sz w:val="24"/>
                <w:szCs w:val="24"/>
              </w:rPr>
              <w:t xml:space="preserve"> MCAS Alternate Assessment (MCAS-Alt)</w:t>
            </w:r>
          </w:p>
          <w:p w14:paraId="0857A97F" w14:textId="77777777" w:rsidR="00F7293A" w:rsidRPr="00935B5A" w:rsidRDefault="007B3962" w:rsidP="00194D27">
            <w:pPr>
              <w:pStyle w:val="NoSpacing"/>
              <w:rPr>
                <w:rFonts w:cs="Times New Roman"/>
                <w:b/>
                <w:sz w:val="20"/>
                <w:szCs w:val="20"/>
              </w:rPr>
            </w:pPr>
            <w:r w:rsidRPr="001C31D1">
              <w:rPr>
                <w:rFonts w:cs="Times New Roman"/>
                <w:b/>
                <w:sz w:val="20"/>
                <w:szCs w:val="20"/>
              </w:rPr>
              <w:t>Grades 3–12</w:t>
            </w:r>
          </w:p>
        </w:tc>
      </w:tr>
      <w:tr w:rsidR="00731112" w:rsidRPr="00360450" w14:paraId="0857A984" w14:textId="77777777" w:rsidTr="00CE1F6C">
        <w:tc>
          <w:tcPr>
            <w:tcW w:w="2070" w:type="dxa"/>
            <w:vMerge w:val="restart"/>
            <w:tcBorders>
              <w:right w:val="nil"/>
            </w:tcBorders>
            <w:vAlign w:val="center"/>
          </w:tcPr>
          <w:p w14:paraId="0857A981" w14:textId="77777777" w:rsidR="00731112" w:rsidRPr="00970325" w:rsidRDefault="00731112" w:rsidP="00194D27">
            <w:pPr>
              <w:rPr>
                <w:i/>
                <w:color w:val="000000"/>
              </w:rPr>
            </w:pPr>
            <w:r>
              <w:rPr>
                <w:i/>
                <w:color w:val="000000"/>
              </w:rPr>
              <w:t xml:space="preserve">Before </w:t>
            </w:r>
            <w:r w:rsidR="00E267C2">
              <w:rPr>
                <w:i/>
                <w:color w:val="000000"/>
              </w:rPr>
              <w:t>Conducting the MCAS-Alt</w:t>
            </w:r>
          </w:p>
        </w:tc>
        <w:tc>
          <w:tcPr>
            <w:tcW w:w="4860" w:type="dxa"/>
            <w:tcBorders>
              <w:left w:val="nil"/>
              <w:bottom w:val="dotted" w:sz="4" w:space="0" w:color="auto"/>
              <w:right w:val="nil"/>
            </w:tcBorders>
            <w:vAlign w:val="center"/>
          </w:tcPr>
          <w:p w14:paraId="0857A982" w14:textId="77777777" w:rsidR="00731112" w:rsidRPr="00360450" w:rsidRDefault="00731112" w:rsidP="00194D27">
            <w:pPr>
              <w:rPr>
                <w:color w:val="000000"/>
              </w:rPr>
            </w:pPr>
            <w:r>
              <w:rPr>
                <w:color w:val="000000"/>
              </w:rPr>
              <w:t xml:space="preserve">Order </w:t>
            </w:r>
            <w:r w:rsidR="00CF4F6A">
              <w:rPr>
                <w:color w:val="000000"/>
              </w:rPr>
              <w:t xml:space="preserve">MCAS-Alt </w:t>
            </w:r>
            <w:r>
              <w:rPr>
                <w:color w:val="000000"/>
              </w:rPr>
              <w:t>materials</w:t>
            </w:r>
          </w:p>
        </w:tc>
        <w:tc>
          <w:tcPr>
            <w:tcW w:w="3600" w:type="dxa"/>
            <w:tcBorders>
              <w:left w:val="nil"/>
              <w:bottom w:val="dotted" w:sz="4" w:space="0" w:color="auto"/>
            </w:tcBorders>
            <w:vAlign w:val="center"/>
          </w:tcPr>
          <w:p w14:paraId="0857A983" w14:textId="77777777" w:rsidR="00731112" w:rsidRPr="00360450" w:rsidRDefault="00C8262E" w:rsidP="00194D27">
            <w:pPr>
              <w:pStyle w:val="NoSpacing"/>
              <w:rPr>
                <w:rFonts w:ascii="Times New Roman" w:hAnsi="Times New Roman" w:cs="Times New Roman"/>
              </w:rPr>
            </w:pPr>
            <w:r>
              <w:rPr>
                <w:rFonts w:ascii="Times New Roman" w:hAnsi="Times New Roman" w:cs="Times New Roman"/>
              </w:rPr>
              <w:t>January 8–19</w:t>
            </w:r>
          </w:p>
        </w:tc>
      </w:tr>
      <w:tr w:rsidR="00731112" w:rsidRPr="00360450" w14:paraId="0857A988" w14:textId="77777777" w:rsidTr="00CE1F6C">
        <w:tc>
          <w:tcPr>
            <w:tcW w:w="2070" w:type="dxa"/>
            <w:vMerge/>
            <w:tcBorders>
              <w:right w:val="nil"/>
            </w:tcBorders>
            <w:vAlign w:val="center"/>
          </w:tcPr>
          <w:p w14:paraId="0857A985" w14:textId="77777777" w:rsidR="00731112" w:rsidRPr="00360450" w:rsidRDefault="00731112" w:rsidP="00194D27">
            <w:pPr>
              <w:rPr>
                <w:color w:val="000000"/>
              </w:rPr>
            </w:pPr>
          </w:p>
        </w:tc>
        <w:tc>
          <w:tcPr>
            <w:tcW w:w="4860" w:type="dxa"/>
            <w:tcBorders>
              <w:top w:val="dotted" w:sz="4" w:space="0" w:color="auto"/>
              <w:left w:val="nil"/>
              <w:bottom w:val="dotted" w:sz="4" w:space="0" w:color="auto"/>
              <w:right w:val="nil"/>
            </w:tcBorders>
            <w:vAlign w:val="center"/>
          </w:tcPr>
          <w:p w14:paraId="0857A986" w14:textId="77777777" w:rsidR="00731112" w:rsidRPr="00360450" w:rsidRDefault="00731112" w:rsidP="00194D27">
            <w:pPr>
              <w:rPr>
                <w:color w:val="000000"/>
              </w:rPr>
            </w:pPr>
            <w:r>
              <w:rPr>
                <w:color w:val="000000"/>
              </w:rPr>
              <w:t xml:space="preserve">Receive </w:t>
            </w:r>
            <w:r w:rsidR="00CF4F6A">
              <w:rPr>
                <w:color w:val="000000"/>
              </w:rPr>
              <w:t xml:space="preserve">MCAS-Alt </w:t>
            </w:r>
            <w:r>
              <w:rPr>
                <w:color w:val="000000"/>
              </w:rPr>
              <w:t>materials</w:t>
            </w:r>
          </w:p>
        </w:tc>
        <w:tc>
          <w:tcPr>
            <w:tcW w:w="3600" w:type="dxa"/>
            <w:tcBorders>
              <w:top w:val="dotted" w:sz="4" w:space="0" w:color="auto"/>
              <w:left w:val="nil"/>
              <w:bottom w:val="dotted" w:sz="4" w:space="0" w:color="auto"/>
            </w:tcBorders>
            <w:vAlign w:val="center"/>
          </w:tcPr>
          <w:p w14:paraId="0857A987" w14:textId="77777777" w:rsidR="00731112" w:rsidRPr="00360450" w:rsidRDefault="00C8262E" w:rsidP="00194D27">
            <w:pPr>
              <w:pStyle w:val="NoSpacing"/>
              <w:rPr>
                <w:rFonts w:ascii="Times New Roman" w:hAnsi="Times New Roman" w:cs="Times New Roman"/>
              </w:rPr>
            </w:pPr>
            <w:r>
              <w:rPr>
                <w:rFonts w:ascii="Times New Roman" w:hAnsi="Times New Roman" w:cs="Times New Roman"/>
              </w:rPr>
              <w:t>Week of February 26</w:t>
            </w:r>
          </w:p>
        </w:tc>
      </w:tr>
      <w:tr w:rsidR="00731112" w:rsidRPr="00360450" w14:paraId="0857A98E" w14:textId="77777777" w:rsidTr="00CE1F6C">
        <w:tc>
          <w:tcPr>
            <w:tcW w:w="2070" w:type="dxa"/>
            <w:vMerge/>
            <w:tcBorders>
              <w:right w:val="nil"/>
            </w:tcBorders>
            <w:vAlign w:val="center"/>
          </w:tcPr>
          <w:p w14:paraId="0857A989" w14:textId="77777777" w:rsidR="00731112" w:rsidRPr="00360450" w:rsidRDefault="00731112" w:rsidP="00194D27">
            <w:pPr>
              <w:rPr>
                <w:color w:val="000000"/>
              </w:rPr>
            </w:pPr>
          </w:p>
        </w:tc>
        <w:tc>
          <w:tcPr>
            <w:tcW w:w="4860" w:type="dxa"/>
            <w:tcBorders>
              <w:top w:val="dotted" w:sz="4" w:space="0" w:color="auto"/>
              <w:left w:val="nil"/>
              <w:right w:val="nil"/>
            </w:tcBorders>
            <w:vAlign w:val="center"/>
          </w:tcPr>
          <w:p w14:paraId="0857A98A" w14:textId="77777777" w:rsidR="00731112" w:rsidRPr="00CA6D78" w:rsidRDefault="00731112" w:rsidP="00194D27">
            <w:pPr>
              <w:rPr>
                <w:color w:val="000000"/>
              </w:rPr>
            </w:pPr>
            <w:r w:rsidRPr="00CA6D78">
              <w:rPr>
                <w:color w:val="000000"/>
              </w:rPr>
              <w:t>Complete PCPA (Materials Received section)</w:t>
            </w:r>
          </w:p>
          <w:p w14:paraId="0857A98B" w14:textId="77777777" w:rsidR="00731112" w:rsidRPr="00CA6D78" w:rsidRDefault="00731112" w:rsidP="00194D27">
            <w:pPr>
              <w:rPr>
                <w:color w:val="000000"/>
              </w:rPr>
            </w:pPr>
            <w:r w:rsidRPr="00CA6D78">
              <w:rPr>
                <w:color w:val="000000"/>
              </w:rPr>
              <w:t>Report packing discrepancies, if necessary</w:t>
            </w:r>
          </w:p>
          <w:p w14:paraId="0857A98C" w14:textId="77777777" w:rsidR="00731112" w:rsidRPr="00360450" w:rsidRDefault="00731112" w:rsidP="00194D27">
            <w:pPr>
              <w:rPr>
                <w:color w:val="000000"/>
              </w:rPr>
            </w:pPr>
            <w:r w:rsidRPr="00CA6D78">
              <w:rPr>
                <w:color w:val="000000"/>
              </w:rPr>
              <w:t>Order additional materials, if necessary</w:t>
            </w:r>
          </w:p>
        </w:tc>
        <w:tc>
          <w:tcPr>
            <w:tcW w:w="3600" w:type="dxa"/>
            <w:tcBorders>
              <w:top w:val="dotted" w:sz="4" w:space="0" w:color="auto"/>
              <w:left w:val="nil"/>
            </w:tcBorders>
            <w:vAlign w:val="center"/>
          </w:tcPr>
          <w:p w14:paraId="0857A98D" w14:textId="77777777" w:rsidR="00186A81" w:rsidRPr="003925B8" w:rsidRDefault="00C8262E" w:rsidP="003925B8">
            <w:pPr>
              <w:pStyle w:val="NoSpacing"/>
              <w:rPr>
                <w:rFonts w:ascii="Times New Roman" w:hAnsi="Times New Roman" w:cs="Times New Roman"/>
              </w:rPr>
            </w:pPr>
            <w:r>
              <w:rPr>
                <w:rFonts w:ascii="Times New Roman" w:hAnsi="Times New Roman" w:cs="Times New Roman"/>
              </w:rPr>
              <w:t>February 26–March 22</w:t>
            </w:r>
            <w:r w:rsidR="00CB4D52">
              <w:rPr>
                <w:rFonts w:ascii="Times New Roman" w:hAnsi="Times New Roman" w:cs="Times New Roman"/>
              </w:rPr>
              <w:t>, 12:00 p.m.</w:t>
            </w:r>
            <w:r w:rsidR="002D5E2F">
              <w:rPr>
                <w:rFonts w:ascii="Times New Roman" w:hAnsi="Times New Roman" w:cs="Times New Roman"/>
                <w:vertAlign w:val="superscript"/>
              </w:rPr>
              <w:t>10</w:t>
            </w:r>
          </w:p>
        </w:tc>
      </w:tr>
      <w:tr w:rsidR="00982607" w:rsidRPr="00360450" w14:paraId="0857A993" w14:textId="77777777" w:rsidTr="00CE1F6C">
        <w:tc>
          <w:tcPr>
            <w:tcW w:w="2070" w:type="dxa"/>
            <w:vMerge w:val="restart"/>
            <w:tcBorders>
              <w:right w:val="nil"/>
            </w:tcBorders>
            <w:vAlign w:val="center"/>
          </w:tcPr>
          <w:p w14:paraId="0857A98F" w14:textId="77777777" w:rsidR="00982607" w:rsidRPr="00970325" w:rsidRDefault="00982607" w:rsidP="00194D27">
            <w:pPr>
              <w:rPr>
                <w:i/>
                <w:color w:val="000000"/>
              </w:rPr>
            </w:pPr>
            <w:r w:rsidRPr="00970325">
              <w:rPr>
                <w:i/>
                <w:color w:val="000000"/>
              </w:rPr>
              <w:t xml:space="preserve">After </w:t>
            </w:r>
            <w:r w:rsidR="00E267C2">
              <w:rPr>
                <w:i/>
                <w:color w:val="000000"/>
              </w:rPr>
              <w:t>Conducting the MCAS-Alt</w:t>
            </w:r>
          </w:p>
        </w:tc>
        <w:tc>
          <w:tcPr>
            <w:tcW w:w="4860" w:type="dxa"/>
            <w:tcBorders>
              <w:left w:val="nil"/>
              <w:bottom w:val="dotted" w:sz="4" w:space="0" w:color="auto"/>
              <w:right w:val="nil"/>
            </w:tcBorders>
            <w:vAlign w:val="center"/>
          </w:tcPr>
          <w:p w14:paraId="0857A990" w14:textId="77777777" w:rsidR="00982607" w:rsidRDefault="00982607" w:rsidP="00194D27">
            <w:pPr>
              <w:rPr>
                <w:color w:val="000000"/>
              </w:rPr>
            </w:pPr>
            <w:r>
              <w:rPr>
                <w:color w:val="000000"/>
              </w:rPr>
              <w:t>Complete PCPA</w:t>
            </w:r>
          </w:p>
          <w:p w14:paraId="0857A991" w14:textId="77777777" w:rsidR="00982607" w:rsidRPr="00360450" w:rsidRDefault="00982607" w:rsidP="00194D27">
            <w:pPr>
              <w:rPr>
                <w:color w:val="000000"/>
              </w:rPr>
            </w:pPr>
            <w:r>
              <w:rPr>
                <w:color w:val="000000"/>
              </w:rPr>
              <w:t>Schedule UPS pickup</w:t>
            </w:r>
          </w:p>
        </w:tc>
        <w:tc>
          <w:tcPr>
            <w:tcW w:w="3600" w:type="dxa"/>
            <w:tcBorders>
              <w:left w:val="nil"/>
              <w:bottom w:val="dotted" w:sz="4" w:space="0" w:color="auto"/>
            </w:tcBorders>
            <w:vAlign w:val="center"/>
          </w:tcPr>
          <w:p w14:paraId="0857A992" w14:textId="77777777" w:rsidR="00982607" w:rsidRPr="00360450" w:rsidRDefault="00C8262E" w:rsidP="00194D27">
            <w:pPr>
              <w:pStyle w:val="NoSpacing"/>
              <w:rPr>
                <w:rFonts w:ascii="Times New Roman" w:hAnsi="Times New Roman" w:cs="Times New Roman"/>
              </w:rPr>
            </w:pPr>
            <w:r>
              <w:rPr>
                <w:rFonts w:ascii="Times New Roman" w:hAnsi="Times New Roman" w:cs="Times New Roman"/>
              </w:rPr>
              <w:t>March 29</w:t>
            </w:r>
            <w:r w:rsidR="00CB4D52">
              <w:rPr>
                <w:rFonts w:ascii="Times New Roman" w:hAnsi="Times New Roman" w:cs="Times New Roman"/>
              </w:rPr>
              <w:t>, 3:00 p.m.</w:t>
            </w:r>
          </w:p>
        </w:tc>
      </w:tr>
      <w:tr w:rsidR="00982607" w:rsidRPr="00360450" w14:paraId="0857A997" w14:textId="77777777" w:rsidTr="00CE1F6C">
        <w:tc>
          <w:tcPr>
            <w:tcW w:w="2070" w:type="dxa"/>
            <w:vMerge/>
            <w:tcBorders>
              <w:right w:val="nil"/>
            </w:tcBorders>
            <w:vAlign w:val="center"/>
          </w:tcPr>
          <w:p w14:paraId="0857A994" w14:textId="77777777" w:rsidR="00982607" w:rsidRPr="00360450" w:rsidRDefault="00982607" w:rsidP="00194D27">
            <w:pPr>
              <w:rPr>
                <w:color w:val="000000"/>
              </w:rPr>
            </w:pPr>
          </w:p>
        </w:tc>
        <w:tc>
          <w:tcPr>
            <w:tcW w:w="4860" w:type="dxa"/>
            <w:tcBorders>
              <w:top w:val="dotted" w:sz="4" w:space="0" w:color="auto"/>
              <w:left w:val="nil"/>
              <w:right w:val="nil"/>
            </w:tcBorders>
            <w:vAlign w:val="center"/>
          </w:tcPr>
          <w:p w14:paraId="0857A995" w14:textId="77777777" w:rsidR="00982607" w:rsidRPr="00360450" w:rsidRDefault="00982607" w:rsidP="00194D27">
            <w:pPr>
              <w:rPr>
                <w:color w:val="000000"/>
              </w:rPr>
            </w:pPr>
            <w:r>
              <w:rPr>
                <w:color w:val="000000"/>
              </w:rPr>
              <w:t>Deadline for UPS pickup</w:t>
            </w:r>
          </w:p>
        </w:tc>
        <w:tc>
          <w:tcPr>
            <w:tcW w:w="3600" w:type="dxa"/>
            <w:tcBorders>
              <w:top w:val="dotted" w:sz="4" w:space="0" w:color="auto"/>
              <w:left w:val="nil"/>
            </w:tcBorders>
            <w:vAlign w:val="center"/>
          </w:tcPr>
          <w:p w14:paraId="0857A996" w14:textId="77777777" w:rsidR="00982607" w:rsidRPr="00360450" w:rsidRDefault="00935B5A" w:rsidP="0065245F">
            <w:pPr>
              <w:pStyle w:val="NoSpacing"/>
              <w:rPr>
                <w:rFonts w:ascii="Times New Roman" w:hAnsi="Times New Roman" w:cs="Times New Roman"/>
              </w:rPr>
            </w:pPr>
            <w:r w:rsidRPr="0024089D">
              <w:rPr>
                <w:rFonts w:ascii="Times New Roman" w:hAnsi="Times New Roman" w:cs="Times New Roman"/>
              </w:rPr>
              <w:t xml:space="preserve">March </w:t>
            </w:r>
            <w:r w:rsidR="00C8262E">
              <w:rPr>
                <w:rFonts w:ascii="Times New Roman" w:hAnsi="Times New Roman" w:cs="Times New Roman"/>
              </w:rPr>
              <w:t>30</w:t>
            </w:r>
          </w:p>
        </w:tc>
      </w:tr>
      <w:tr w:rsidR="00020616" w:rsidRPr="00360450" w14:paraId="0857A999" w14:textId="77777777" w:rsidTr="00CE1F6C">
        <w:tc>
          <w:tcPr>
            <w:tcW w:w="10530" w:type="dxa"/>
            <w:gridSpan w:val="3"/>
            <w:shd w:val="clear" w:color="auto" w:fill="D9D9D9" w:themeFill="background1" w:themeFillShade="D9"/>
            <w:vAlign w:val="center"/>
          </w:tcPr>
          <w:p w14:paraId="0857A998" w14:textId="77777777" w:rsidR="00020616" w:rsidRPr="001C31D1" w:rsidRDefault="00020616" w:rsidP="0065245F">
            <w:pPr>
              <w:pStyle w:val="NoSpacing"/>
              <w:rPr>
                <w:rFonts w:cs="Times New Roman"/>
                <w:sz w:val="24"/>
                <w:szCs w:val="24"/>
              </w:rPr>
            </w:pPr>
            <w:r w:rsidRPr="001C31D1">
              <w:rPr>
                <w:rFonts w:cs="Times New Roman"/>
                <w:b/>
                <w:sz w:val="24"/>
                <w:szCs w:val="24"/>
              </w:rPr>
              <w:t>March–April 201</w:t>
            </w:r>
            <w:r w:rsidR="0065245F">
              <w:rPr>
                <w:rFonts w:cs="Times New Roman"/>
                <w:b/>
                <w:sz w:val="24"/>
                <w:szCs w:val="24"/>
              </w:rPr>
              <w:t>8</w:t>
            </w:r>
            <w:r w:rsidRPr="001C31D1">
              <w:rPr>
                <w:rFonts w:cs="Times New Roman"/>
                <w:b/>
                <w:sz w:val="24"/>
                <w:szCs w:val="24"/>
              </w:rPr>
              <w:t xml:space="preserve"> Grade 10 MCAS ELA Test</w:t>
            </w:r>
          </w:p>
        </w:tc>
      </w:tr>
      <w:tr w:rsidR="00935B5A" w:rsidRPr="00360450" w14:paraId="0857A99D" w14:textId="77777777" w:rsidTr="00CE1F6C">
        <w:tc>
          <w:tcPr>
            <w:tcW w:w="2070" w:type="dxa"/>
            <w:vMerge w:val="restart"/>
            <w:tcBorders>
              <w:right w:val="nil"/>
            </w:tcBorders>
            <w:vAlign w:val="center"/>
          </w:tcPr>
          <w:p w14:paraId="0857A99A" w14:textId="77777777" w:rsidR="00935B5A" w:rsidRPr="00970325" w:rsidRDefault="00935B5A" w:rsidP="00194D27">
            <w:pPr>
              <w:rPr>
                <w:i/>
                <w:color w:val="000000"/>
              </w:rPr>
            </w:pPr>
            <w:r>
              <w:rPr>
                <w:i/>
                <w:color w:val="000000"/>
              </w:rPr>
              <w:t>Before Testing</w:t>
            </w:r>
          </w:p>
        </w:tc>
        <w:tc>
          <w:tcPr>
            <w:tcW w:w="4860" w:type="dxa"/>
            <w:tcBorders>
              <w:left w:val="nil"/>
              <w:bottom w:val="dotted" w:sz="4" w:space="0" w:color="auto"/>
              <w:right w:val="nil"/>
            </w:tcBorders>
            <w:vAlign w:val="center"/>
          </w:tcPr>
          <w:p w14:paraId="0857A99B" w14:textId="77777777" w:rsidR="00935B5A" w:rsidRPr="00360450" w:rsidRDefault="00484A0A" w:rsidP="00EE0A43">
            <w:pPr>
              <w:rPr>
                <w:color w:val="000000"/>
              </w:rPr>
            </w:pPr>
            <w:r w:rsidRPr="00646807">
              <w:rPr>
                <w:color w:val="221E1F"/>
              </w:rPr>
              <w:t xml:space="preserve">Complete the </w:t>
            </w:r>
            <w:r w:rsidR="00EE0A43">
              <w:rPr>
                <w:color w:val="221E1F"/>
              </w:rPr>
              <w:t xml:space="preserve">SR/PNP </w:t>
            </w:r>
            <w:r w:rsidRPr="00646807">
              <w:rPr>
                <w:color w:val="221E1F"/>
              </w:rPr>
              <w:t>process</w:t>
            </w:r>
            <w:r w:rsidR="00870EAB">
              <w:rPr>
                <w:color w:val="221E1F"/>
                <w:vertAlign w:val="superscript"/>
              </w:rPr>
              <w:t>7</w:t>
            </w:r>
          </w:p>
        </w:tc>
        <w:tc>
          <w:tcPr>
            <w:tcW w:w="3600" w:type="dxa"/>
            <w:tcBorders>
              <w:left w:val="nil"/>
              <w:bottom w:val="dotted" w:sz="4" w:space="0" w:color="auto"/>
            </w:tcBorders>
            <w:vAlign w:val="center"/>
          </w:tcPr>
          <w:p w14:paraId="0857A99C" w14:textId="77777777" w:rsidR="00935B5A" w:rsidRPr="00360450" w:rsidRDefault="000E55A7" w:rsidP="00194D27">
            <w:pPr>
              <w:pStyle w:val="NoSpacing"/>
              <w:rPr>
                <w:rFonts w:ascii="Times New Roman" w:hAnsi="Times New Roman" w:cs="Times New Roman"/>
              </w:rPr>
            </w:pPr>
            <w:r>
              <w:rPr>
                <w:rFonts w:ascii="Times New Roman" w:hAnsi="Times New Roman" w:cs="Times New Roman"/>
              </w:rPr>
              <w:t>TBD</w:t>
            </w:r>
          </w:p>
        </w:tc>
      </w:tr>
      <w:tr w:rsidR="00935B5A" w:rsidRPr="00360450" w14:paraId="0857A9A1" w14:textId="77777777" w:rsidTr="00CE1F6C">
        <w:tc>
          <w:tcPr>
            <w:tcW w:w="2070" w:type="dxa"/>
            <w:vMerge/>
            <w:tcBorders>
              <w:right w:val="nil"/>
            </w:tcBorders>
            <w:vAlign w:val="center"/>
          </w:tcPr>
          <w:p w14:paraId="0857A99E" w14:textId="77777777" w:rsidR="00935B5A" w:rsidRPr="00360450" w:rsidRDefault="00935B5A" w:rsidP="00194D27">
            <w:pPr>
              <w:rPr>
                <w:color w:val="000000"/>
              </w:rPr>
            </w:pPr>
          </w:p>
        </w:tc>
        <w:tc>
          <w:tcPr>
            <w:tcW w:w="4860" w:type="dxa"/>
            <w:tcBorders>
              <w:top w:val="dotted" w:sz="4" w:space="0" w:color="auto"/>
              <w:left w:val="nil"/>
              <w:bottom w:val="dotted" w:sz="4" w:space="0" w:color="auto"/>
              <w:right w:val="nil"/>
            </w:tcBorders>
            <w:vAlign w:val="center"/>
          </w:tcPr>
          <w:p w14:paraId="0857A99F" w14:textId="77777777" w:rsidR="00935B5A" w:rsidRPr="00360450" w:rsidRDefault="00935B5A" w:rsidP="00194D27">
            <w:pPr>
              <w:rPr>
                <w:color w:val="000000"/>
              </w:rPr>
            </w:pPr>
            <w:r>
              <w:rPr>
                <w:color w:val="000000"/>
              </w:rPr>
              <w:t>Receive test materials</w:t>
            </w:r>
          </w:p>
        </w:tc>
        <w:tc>
          <w:tcPr>
            <w:tcW w:w="3600" w:type="dxa"/>
            <w:tcBorders>
              <w:top w:val="dotted" w:sz="4" w:space="0" w:color="auto"/>
              <w:left w:val="nil"/>
              <w:bottom w:val="dotted" w:sz="4" w:space="0" w:color="auto"/>
            </w:tcBorders>
            <w:vAlign w:val="center"/>
          </w:tcPr>
          <w:p w14:paraId="0857A9A0" w14:textId="77777777" w:rsidR="00935B5A" w:rsidRPr="00360450" w:rsidRDefault="000E55A7" w:rsidP="00194D27">
            <w:pPr>
              <w:pStyle w:val="NoSpacing"/>
              <w:rPr>
                <w:rFonts w:ascii="Times New Roman" w:hAnsi="Times New Roman" w:cs="Times New Roman"/>
              </w:rPr>
            </w:pPr>
            <w:r>
              <w:rPr>
                <w:rFonts w:ascii="Times New Roman" w:hAnsi="Times New Roman" w:cs="Times New Roman"/>
              </w:rPr>
              <w:t>March 13</w:t>
            </w:r>
          </w:p>
        </w:tc>
      </w:tr>
      <w:tr w:rsidR="00935B5A" w:rsidRPr="00360450" w14:paraId="0857A9A8" w14:textId="77777777" w:rsidTr="00CE1F6C">
        <w:tc>
          <w:tcPr>
            <w:tcW w:w="2070" w:type="dxa"/>
            <w:vMerge/>
            <w:tcBorders>
              <w:right w:val="nil"/>
            </w:tcBorders>
            <w:vAlign w:val="center"/>
          </w:tcPr>
          <w:p w14:paraId="0857A9A2" w14:textId="77777777" w:rsidR="00935B5A" w:rsidRPr="00360450" w:rsidRDefault="00935B5A" w:rsidP="00194D27">
            <w:pPr>
              <w:rPr>
                <w:color w:val="000000"/>
              </w:rPr>
            </w:pPr>
          </w:p>
        </w:tc>
        <w:tc>
          <w:tcPr>
            <w:tcW w:w="4860" w:type="dxa"/>
            <w:tcBorders>
              <w:top w:val="dotted" w:sz="4" w:space="0" w:color="auto"/>
              <w:left w:val="nil"/>
              <w:right w:val="nil"/>
            </w:tcBorders>
            <w:vAlign w:val="center"/>
          </w:tcPr>
          <w:p w14:paraId="0857A9A3" w14:textId="77777777" w:rsidR="00935B5A" w:rsidRPr="00CA6D78" w:rsidRDefault="00935B5A" w:rsidP="00194D27">
            <w:pPr>
              <w:rPr>
                <w:color w:val="000000"/>
              </w:rPr>
            </w:pPr>
            <w:r w:rsidRPr="00CA6D78">
              <w:rPr>
                <w:color w:val="000000"/>
              </w:rPr>
              <w:t>Complete PCPA (Materials Received section)</w:t>
            </w:r>
          </w:p>
          <w:p w14:paraId="0857A9A4" w14:textId="77777777" w:rsidR="00935B5A" w:rsidRPr="00CA6D78" w:rsidRDefault="00935B5A" w:rsidP="00194D27">
            <w:pPr>
              <w:rPr>
                <w:color w:val="000000"/>
              </w:rPr>
            </w:pPr>
            <w:r w:rsidRPr="00CA6D78">
              <w:rPr>
                <w:color w:val="000000"/>
              </w:rPr>
              <w:t>Report packing discrepancies, if necessary</w:t>
            </w:r>
          </w:p>
          <w:p w14:paraId="0857A9A5" w14:textId="77777777" w:rsidR="00935B5A" w:rsidRPr="00360450" w:rsidRDefault="00935B5A" w:rsidP="00194D27">
            <w:pPr>
              <w:rPr>
                <w:color w:val="000000"/>
              </w:rPr>
            </w:pPr>
            <w:r w:rsidRPr="00CA6D78">
              <w:rPr>
                <w:color w:val="000000"/>
              </w:rPr>
              <w:t>Order additional materials, if necessary</w:t>
            </w:r>
          </w:p>
        </w:tc>
        <w:tc>
          <w:tcPr>
            <w:tcW w:w="3600" w:type="dxa"/>
            <w:tcBorders>
              <w:top w:val="dotted" w:sz="4" w:space="0" w:color="auto"/>
              <w:left w:val="nil"/>
            </w:tcBorders>
            <w:vAlign w:val="center"/>
          </w:tcPr>
          <w:p w14:paraId="0857A9A6" w14:textId="77777777" w:rsidR="00F011DE" w:rsidRPr="00F616BF" w:rsidRDefault="00F011DE" w:rsidP="00F011DE">
            <w:pPr>
              <w:pStyle w:val="NoSpacing"/>
              <w:rPr>
                <w:rFonts w:ascii="Times New Roman" w:hAnsi="Times New Roman" w:cs="Times New Roman"/>
              </w:rPr>
            </w:pPr>
            <w:r w:rsidRPr="00F616BF">
              <w:rPr>
                <w:rFonts w:ascii="Times New Roman" w:hAnsi="Times New Roman" w:cs="Times New Roman"/>
              </w:rPr>
              <w:t>March</w:t>
            </w:r>
            <w:r w:rsidR="000E55A7">
              <w:rPr>
                <w:rFonts w:ascii="Times New Roman" w:hAnsi="Times New Roman" w:cs="Times New Roman"/>
              </w:rPr>
              <w:t xml:space="preserve"> 13</w:t>
            </w:r>
            <w:r w:rsidRPr="00F616BF">
              <w:rPr>
                <w:rFonts w:ascii="Times New Roman" w:hAnsi="Times New Roman" w:cs="Times New Roman"/>
              </w:rPr>
              <w:t>–</w:t>
            </w:r>
            <w:r w:rsidR="000E55A7">
              <w:rPr>
                <w:rFonts w:ascii="Times New Roman" w:hAnsi="Times New Roman" w:cs="Times New Roman"/>
              </w:rPr>
              <w:t>23</w:t>
            </w:r>
            <w:r w:rsidRPr="00F616BF">
              <w:rPr>
                <w:rFonts w:ascii="Times New Roman" w:hAnsi="Times New Roman" w:cs="Times New Roman"/>
                <w:color w:val="000000"/>
              </w:rPr>
              <w:t xml:space="preserve">, </w:t>
            </w:r>
            <w:r w:rsidRPr="00F616BF">
              <w:rPr>
                <w:rFonts w:ascii="Times New Roman" w:hAnsi="Times New Roman" w:cs="Times New Roman"/>
                <w:bCs/>
                <w:color w:val="000000"/>
              </w:rPr>
              <w:t xml:space="preserve">12:00 p.m. </w:t>
            </w:r>
          </w:p>
          <w:p w14:paraId="0857A9A7" w14:textId="77777777" w:rsidR="00F011DE" w:rsidRPr="00F616BF" w:rsidRDefault="00F011DE" w:rsidP="000E55A7">
            <w:pPr>
              <w:pStyle w:val="NoSpacing"/>
              <w:rPr>
                <w:rFonts w:ascii="Times New Roman" w:hAnsi="Times New Roman" w:cs="Times New Roman"/>
                <w:sz w:val="20"/>
                <w:szCs w:val="20"/>
              </w:rPr>
            </w:pPr>
            <w:r w:rsidRPr="00F616BF">
              <w:rPr>
                <w:rFonts w:ascii="Times New Roman" w:hAnsi="Times New Roman" w:cs="Times New Roman"/>
                <w:bCs/>
                <w:color w:val="000000"/>
                <w:sz w:val="20"/>
                <w:szCs w:val="20"/>
              </w:rPr>
              <w:t xml:space="preserve">(March </w:t>
            </w:r>
            <w:r w:rsidR="000E55A7">
              <w:rPr>
                <w:rFonts w:ascii="Times New Roman" w:hAnsi="Times New Roman" w:cs="Times New Roman"/>
                <w:bCs/>
                <w:color w:val="000000"/>
                <w:sz w:val="20"/>
                <w:szCs w:val="20"/>
              </w:rPr>
              <w:t>27</w:t>
            </w:r>
            <w:r w:rsidR="00AE16A3">
              <w:rPr>
                <w:rFonts w:ascii="Times New Roman" w:hAnsi="Times New Roman" w:cs="Times New Roman"/>
                <w:bCs/>
                <w:color w:val="000000"/>
                <w:sz w:val="20"/>
                <w:szCs w:val="20"/>
              </w:rPr>
              <w:t>–</w:t>
            </w:r>
            <w:r w:rsidR="000E55A7">
              <w:rPr>
                <w:rFonts w:ascii="Times New Roman" w:hAnsi="Times New Roman" w:cs="Times New Roman"/>
                <w:bCs/>
                <w:color w:val="000000"/>
                <w:sz w:val="20"/>
                <w:szCs w:val="20"/>
              </w:rPr>
              <w:t>April 3</w:t>
            </w:r>
            <w:r w:rsidRPr="00F616BF">
              <w:rPr>
                <w:rFonts w:ascii="Times New Roman" w:hAnsi="Times New Roman" w:cs="Times New Roman"/>
                <w:bCs/>
                <w:color w:val="000000"/>
                <w:sz w:val="20"/>
                <w:szCs w:val="20"/>
              </w:rPr>
              <w:t xml:space="preserve">: </w:t>
            </w:r>
            <w:r w:rsidR="00AE16A3">
              <w:rPr>
                <w:rFonts w:ascii="Times New Roman" w:hAnsi="Times New Roman" w:cs="Times New Roman"/>
                <w:bCs/>
                <w:color w:val="000000"/>
                <w:sz w:val="20"/>
                <w:szCs w:val="20"/>
              </w:rPr>
              <w:t>O</w:t>
            </w:r>
            <w:r w:rsidRPr="00F616BF">
              <w:rPr>
                <w:rFonts w:ascii="Times New Roman" w:hAnsi="Times New Roman" w:cs="Times New Roman"/>
                <w:bCs/>
                <w:color w:val="000000"/>
                <w:sz w:val="20"/>
                <w:szCs w:val="20"/>
              </w:rPr>
              <w:t>rder</w:t>
            </w:r>
            <w:r w:rsidR="00AE16A3">
              <w:rPr>
                <w:rFonts w:ascii="Times New Roman" w:hAnsi="Times New Roman" w:cs="Times New Roman"/>
                <w:bCs/>
                <w:color w:val="000000"/>
                <w:sz w:val="20"/>
                <w:szCs w:val="20"/>
              </w:rPr>
              <w:t xml:space="preserve"> </w:t>
            </w:r>
            <w:r w:rsidRPr="00F616BF">
              <w:rPr>
                <w:rFonts w:ascii="Times New Roman" w:hAnsi="Times New Roman" w:cs="Times New Roman"/>
                <w:bCs/>
                <w:color w:val="000000"/>
                <w:sz w:val="20"/>
                <w:szCs w:val="20"/>
              </w:rPr>
              <w:t>additional materials for the ELA Composition Make-Up)</w:t>
            </w:r>
          </w:p>
        </w:tc>
      </w:tr>
      <w:tr w:rsidR="00B01A1A" w:rsidRPr="00360450" w14:paraId="0857A9AC" w14:textId="77777777" w:rsidTr="00CE1F6C">
        <w:tc>
          <w:tcPr>
            <w:tcW w:w="2070" w:type="dxa"/>
            <w:vMerge w:val="restart"/>
            <w:tcBorders>
              <w:right w:val="nil"/>
            </w:tcBorders>
            <w:vAlign w:val="center"/>
          </w:tcPr>
          <w:p w14:paraId="0857A9A9" w14:textId="77777777" w:rsidR="00B01A1A" w:rsidRPr="00360450" w:rsidRDefault="00EB67C4" w:rsidP="00194D27">
            <w:pPr>
              <w:rPr>
                <w:color w:val="000000"/>
              </w:rPr>
            </w:pPr>
            <w:r w:rsidRPr="00970325">
              <w:rPr>
                <w:i/>
                <w:color w:val="000000"/>
              </w:rPr>
              <w:t>Test Administration</w:t>
            </w:r>
            <w:r w:rsidR="002D5E2F">
              <w:rPr>
                <w:color w:val="000000"/>
                <w:vertAlign w:val="superscript"/>
              </w:rPr>
              <w:t>8</w:t>
            </w:r>
          </w:p>
        </w:tc>
        <w:tc>
          <w:tcPr>
            <w:tcW w:w="4860" w:type="dxa"/>
            <w:tcBorders>
              <w:left w:val="nil"/>
              <w:bottom w:val="dotted" w:sz="4" w:space="0" w:color="auto"/>
              <w:right w:val="nil"/>
            </w:tcBorders>
            <w:vAlign w:val="center"/>
          </w:tcPr>
          <w:p w14:paraId="0857A9AA" w14:textId="77777777" w:rsidR="00B01A1A" w:rsidRPr="00360450" w:rsidRDefault="00B01A1A" w:rsidP="00194D27">
            <w:pPr>
              <w:rPr>
                <w:color w:val="000000"/>
              </w:rPr>
            </w:pPr>
            <w:r w:rsidRPr="00360450">
              <w:rPr>
                <w:color w:val="000000"/>
              </w:rPr>
              <w:t>ELA Composition Sessions A and B</w:t>
            </w:r>
          </w:p>
        </w:tc>
        <w:tc>
          <w:tcPr>
            <w:tcW w:w="3600" w:type="dxa"/>
            <w:tcBorders>
              <w:left w:val="nil"/>
              <w:bottom w:val="dotted" w:sz="4" w:space="0" w:color="auto"/>
            </w:tcBorders>
            <w:vAlign w:val="center"/>
          </w:tcPr>
          <w:p w14:paraId="0857A9AB" w14:textId="77777777" w:rsidR="00B01A1A" w:rsidRPr="00360450" w:rsidRDefault="009B414F" w:rsidP="00194D27">
            <w:pPr>
              <w:pStyle w:val="NoSpacing"/>
              <w:rPr>
                <w:rFonts w:ascii="Times New Roman" w:hAnsi="Times New Roman" w:cs="Times New Roman"/>
              </w:rPr>
            </w:pPr>
            <w:r>
              <w:rPr>
                <w:rFonts w:ascii="Times New Roman" w:hAnsi="Times New Roman" w:cs="Times New Roman"/>
              </w:rPr>
              <w:t>March 27</w:t>
            </w:r>
          </w:p>
        </w:tc>
      </w:tr>
      <w:tr w:rsidR="00B01A1A" w:rsidRPr="00360450" w14:paraId="0857A9B0" w14:textId="77777777" w:rsidTr="00CE1F6C">
        <w:tc>
          <w:tcPr>
            <w:tcW w:w="2070" w:type="dxa"/>
            <w:vMerge/>
            <w:tcBorders>
              <w:right w:val="nil"/>
            </w:tcBorders>
            <w:vAlign w:val="center"/>
          </w:tcPr>
          <w:p w14:paraId="0857A9AD" w14:textId="77777777" w:rsidR="00B01A1A" w:rsidRPr="00360450" w:rsidRDefault="00B01A1A" w:rsidP="00194D27">
            <w:pPr>
              <w:rPr>
                <w:color w:val="000000"/>
              </w:rPr>
            </w:pPr>
          </w:p>
        </w:tc>
        <w:tc>
          <w:tcPr>
            <w:tcW w:w="4860" w:type="dxa"/>
            <w:tcBorders>
              <w:top w:val="dotted" w:sz="4" w:space="0" w:color="auto"/>
              <w:left w:val="nil"/>
              <w:bottom w:val="dotted" w:sz="4" w:space="0" w:color="auto"/>
              <w:right w:val="nil"/>
            </w:tcBorders>
            <w:vAlign w:val="center"/>
          </w:tcPr>
          <w:p w14:paraId="0857A9AE" w14:textId="77777777" w:rsidR="00B01A1A" w:rsidRPr="00360450" w:rsidRDefault="00B01A1A" w:rsidP="00194D27">
            <w:pPr>
              <w:rPr>
                <w:color w:val="000000"/>
              </w:rPr>
            </w:pPr>
            <w:r w:rsidRPr="00360450">
              <w:rPr>
                <w:color w:val="000000"/>
              </w:rPr>
              <w:t xml:space="preserve">ELA Composition Make-up Sessions A and B </w:t>
            </w:r>
          </w:p>
        </w:tc>
        <w:tc>
          <w:tcPr>
            <w:tcW w:w="3600" w:type="dxa"/>
            <w:tcBorders>
              <w:top w:val="dotted" w:sz="4" w:space="0" w:color="auto"/>
              <w:left w:val="nil"/>
              <w:bottom w:val="dotted" w:sz="4" w:space="0" w:color="auto"/>
            </w:tcBorders>
            <w:vAlign w:val="center"/>
          </w:tcPr>
          <w:p w14:paraId="0857A9AF" w14:textId="77777777" w:rsidR="00B01A1A" w:rsidRPr="00360450" w:rsidRDefault="009B414F" w:rsidP="00194D27">
            <w:pPr>
              <w:pStyle w:val="NoSpacing"/>
              <w:rPr>
                <w:rFonts w:ascii="Times New Roman" w:hAnsi="Times New Roman" w:cs="Times New Roman"/>
              </w:rPr>
            </w:pPr>
            <w:r>
              <w:rPr>
                <w:rFonts w:ascii="Times New Roman" w:hAnsi="Times New Roman" w:cs="Times New Roman"/>
              </w:rPr>
              <w:t>April 5</w:t>
            </w:r>
          </w:p>
        </w:tc>
      </w:tr>
      <w:tr w:rsidR="009B414F" w:rsidRPr="00360450" w14:paraId="0857A9B4" w14:textId="77777777" w:rsidTr="00CE1F6C">
        <w:tc>
          <w:tcPr>
            <w:tcW w:w="2070" w:type="dxa"/>
            <w:vMerge/>
            <w:tcBorders>
              <w:right w:val="nil"/>
            </w:tcBorders>
            <w:vAlign w:val="center"/>
          </w:tcPr>
          <w:p w14:paraId="0857A9B1" w14:textId="77777777" w:rsidR="009B414F" w:rsidRPr="00360450" w:rsidRDefault="009B414F" w:rsidP="00194D27">
            <w:pPr>
              <w:rPr>
                <w:color w:val="000000"/>
              </w:rPr>
            </w:pPr>
          </w:p>
        </w:tc>
        <w:tc>
          <w:tcPr>
            <w:tcW w:w="4860" w:type="dxa"/>
            <w:tcBorders>
              <w:top w:val="dotted" w:sz="4" w:space="0" w:color="auto"/>
              <w:left w:val="nil"/>
              <w:bottom w:val="dotted" w:sz="4" w:space="0" w:color="auto"/>
              <w:right w:val="nil"/>
            </w:tcBorders>
            <w:vAlign w:val="center"/>
          </w:tcPr>
          <w:p w14:paraId="0857A9B2" w14:textId="77777777" w:rsidR="009B414F" w:rsidRPr="00360450" w:rsidRDefault="009B414F" w:rsidP="00194D27">
            <w:pPr>
              <w:rPr>
                <w:color w:val="000000"/>
              </w:rPr>
            </w:pPr>
            <w:r w:rsidRPr="00360450">
              <w:rPr>
                <w:color w:val="000000"/>
              </w:rPr>
              <w:t>ELA Reading Comprehension Sessions 1 and 2</w:t>
            </w:r>
          </w:p>
        </w:tc>
        <w:tc>
          <w:tcPr>
            <w:tcW w:w="3600" w:type="dxa"/>
            <w:tcBorders>
              <w:top w:val="dotted" w:sz="4" w:space="0" w:color="auto"/>
              <w:left w:val="nil"/>
              <w:bottom w:val="dotted" w:sz="4" w:space="0" w:color="auto"/>
            </w:tcBorders>
            <w:vAlign w:val="center"/>
          </w:tcPr>
          <w:p w14:paraId="0857A9B3" w14:textId="77777777" w:rsidR="009B414F" w:rsidRPr="00360450" w:rsidRDefault="009B414F" w:rsidP="007C22D6">
            <w:pPr>
              <w:pStyle w:val="NoSpacing"/>
              <w:rPr>
                <w:rFonts w:ascii="Times New Roman" w:hAnsi="Times New Roman" w:cs="Times New Roman"/>
              </w:rPr>
            </w:pPr>
            <w:r>
              <w:rPr>
                <w:rFonts w:ascii="Times New Roman" w:hAnsi="Times New Roman" w:cs="Times New Roman"/>
              </w:rPr>
              <w:t>March 28</w:t>
            </w:r>
          </w:p>
        </w:tc>
      </w:tr>
      <w:tr w:rsidR="009B414F" w:rsidRPr="00360450" w14:paraId="0857A9B8" w14:textId="77777777" w:rsidTr="00CE1F6C">
        <w:tc>
          <w:tcPr>
            <w:tcW w:w="2070" w:type="dxa"/>
            <w:vMerge/>
            <w:tcBorders>
              <w:right w:val="nil"/>
            </w:tcBorders>
            <w:vAlign w:val="center"/>
          </w:tcPr>
          <w:p w14:paraId="0857A9B5" w14:textId="77777777" w:rsidR="009B414F" w:rsidRPr="00360450" w:rsidRDefault="009B414F" w:rsidP="00194D27">
            <w:pPr>
              <w:rPr>
                <w:color w:val="000000"/>
              </w:rPr>
            </w:pPr>
          </w:p>
        </w:tc>
        <w:tc>
          <w:tcPr>
            <w:tcW w:w="4860" w:type="dxa"/>
            <w:tcBorders>
              <w:top w:val="dotted" w:sz="4" w:space="0" w:color="auto"/>
              <w:left w:val="nil"/>
              <w:bottom w:val="dotted" w:sz="4" w:space="0" w:color="auto"/>
              <w:right w:val="nil"/>
            </w:tcBorders>
            <w:vAlign w:val="center"/>
          </w:tcPr>
          <w:p w14:paraId="0857A9B6" w14:textId="77777777" w:rsidR="009B414F" w:rsidRPr="00360450" w:rsidRDefault="009B414F" w:rsidP="00194D27">
            <w:pPr>
              <w:rPr>
                <w:color w:val="000000"/>
              </w:rPr>
            </w:pPr>
            <w:r w:rsidRPr="00360450">
              <w:rPr>
                <w:color w:val="000000"/>
              </w:rPr>
              <w:t>ELA Reading Comprehension Session 3</w:t>
            </w:r>
          </w:p>
        </w:tc>
        <w:tc>
          <w:tcPr>
            <w:tcW w:w="3600" w:type="dxa"/>
            <w:tcBorders>
              <w:top w:val="dotted" w:sz="4" w:space="0" w:color="auto"/>
              <w:left w:val="nil"/>
              <w:bottom w:val="dotted" w:sz="4" w:space="0" w:color="auto"/>
            </w:tcBorders>
            <w:vAlign w:val="center"/>
          </w:tcPr>
          <w:p w14:paraId="0857A9B7" w14:textId="77777777" w:rsidR="009B414F" w:rsidRPr="00360450" w:rsidRDefault="009B414F" w:rsidP="007C22D6">
            <w:pPr>
              <w:pStyle w:val="NoSpacing"/>
              <w:rPr>
                <w:rFonts w:ascii="Times New Roman" w:hAnsi="Times New Roman" w:cs="Times New Roman"/>
              </w:rPr>
            </w:pPr>
            <w:r>
              <w:rPr>
                <w:rFonts w:ascii="Times New Roman" w:hAnsi="Times New Roman" w:cs="Times New Roman"/>
              </w:rPr>
              <w:t>March 29</w:t>
            </w:r>
          </w:p>
        </w:tc>
      </w:tr>
      <w:tr w:rsidR="009B414F" w:rsidRPr="00360450" w14:paraId="0857A9BC" w14:textId="77777777" w:rsidTr="00CE1F6C">
        <w:tc>
          <w:tcPr>
            <w:tcW w:w="2070" w:type="dxa"/>
            <w:vMerge/>
            <w:tcBorders>
              <w:right w:val="nil"/>
            </w:tcBorders>
            <w:vAlign w:val="center"/>
          </w:tcPr>
          <w:p w14:paraId="0857A9B9" w14:textId="77777777" w:rsidR="009B414F" w:rsidRPr="00360450" w:rsidRDefault="009B414F" w:rsidP="00194D27">
            <w:pPr>
              <w:rPr>
                <w:color w:val="000000"/>
              </w:rPr>
            </w:pPr>
          </w:p>
        </w:tc>
        <w:tc>
          <w:tcPr>
            <w:tcW w:w="4860" w:type="dxa"/>
            <w:tcBorders>
              <w:top w:val="dotted" w:sz="4" w:space="0" w:color="auto"/>
              <w:left w:val="nil"/>
              <w:right w:val="nil"/>
            </w:tcBorders>
            <w:vAlign w:val="center"/>
          </w:tcPr>
          <w:p w14:paraId="0857A9BA" w14:textId="77777777" w:rsidR="009B414F" w:rsidRPr="00360450" w:rsidRDefault="00EC2567" w:rsidP="00194D27">
            <w:pPr>
              <w:rPr>
                <w:color w:val="000000"/>
              </w:rPr>
            </w:pPr>
            <w:r>
              <w:rPr>
                <w:color w:val="000000"/>
              </w:rPr>
              <w:t>Last date for regular make-up testing</w:t>
            </w:r>
          </w:p>
        </w:tc>
        <w:tc>
          <w:tcPr>
            <w:tcW w:w="3600" w:type="dxa"/>
            <w:tcBorders>
              <w:top w:val="dotted" w:sz="4" w:space="0" w:color="auto"/>
              <w:left w:val="nil"/>
            </w:tcBorders>
            <w:vAlign w:val="center"/>
          </w:tcPr>
          <w:p w14:paraId="0857A9BB" w14:textId="77777777" w:rsidR="009B414F" w:rsidRPr="00360450" w:rsidRDefault="009B414F" w:rsidP="0065245F">
            <w:pPr>
              <w:pStyle w:val="NoSpacing"/>
              <w:rPr>
                <w:rFonts w:ascii="Times New Roman" w:hAnsi="Times New Roman" w:cs="Times New Roman"/>
              </w:rPr>
            </w:pPr>
            <w:r w:rsidRPr="00360450">
              <w:rPr>
                <w:rFonts w:ascii="Times New Roman" w:hAnsi="Times New Roman" w:cs="Times New Roman"/>
              </w:rPr>
              <w:t xml:space="preserve">April </w:t>
            </w:r>
            <w:r>
              <w:rPr>
                <w:rFonts w:ascii="Times New Roman" w:hAnsi="Times New Roman" w:cs="Times New Roman"/>
              </w:rPr>
              <w:t>10</w:t>
            </w:r>
            <w:r w:rsidR="002D5E2F">
              <w:rPr>
                <w:rFonts w:ascii="Times New Roman" w:hAnsi="Times New Roman" w:cs="Times New Roman"/>
                <w:vertAlign w:val="superscript"/>
              </w:rPr>
              <w:t>11</w:t>
            </w:r>
          </w:p>
        </w:tc>
      </w:tr>
      <w:tr w:rsidR="009B414F" w:rsidRPr="00360450" w14:paraId="0857A9C1" w14:textId="77777777" w:rsidTr="003925B8">
        <w:trPr>
          <w:trHeight w:val="440"/>
        </w:trPr>
        <w:tc>
          <w:tcPr>
            <w:tcW w:w="2070" w:type="dxa"/>
            <w:vMerge w:val="restart"/>
            <w:tcBorders>
              <w:right w:val="nil"/>
            </w:tcBorders>
            <w:vAlign w:val="center"/>
          </w:tcPr>
          <w:p w14:paraId="0857A9BD" w14:textId="77777777" w:rsidR="009B414F" w:rsidRPr="00970325" w:rsidRDefault="009B414F" w:rsidP="00194D27">
            <w:pPr>
              <w:rPr>
                <w:i/>
                <w:color w:val="000000"/>
              </w:rPr>
            </w:pPr>
            <w:r w:rsidRPr="00970325">
              <w:rPr>
                <w:i/>
                <w:color w:val="000000"/>
              </w:rPr>
              <w:t>After Testing</w:t>
            </w:r>
          </w:p>
        </w:tc>
        <w:tc>
          <w:tcPr>
            <w:tcW w:w="4860" w:type="dxa"/>
            <w:tcBorders>
              <w:left w:val="nil"/>
              <w:bottom w:val="dotted" w:sz="4" w:space="0" w:color="auto"/>
              <w:right w:val="nil"/>
            </w:tcBorders>
            <w:vAlign w:val="center"/>
          </w:tcPr>
          <w:p w14:paraId="0857A9BE" w14:textId="77777777" w:rsidR="009B414F" w:rsidRDefault="009B414F" w:rsidP="00194D27">
            <w:pPr>
              <w:rPr>
                <w:color w:val="000000"/>
              </w:rPr>
            </w:pPr>
            <w:r>
              <w:rPr>
                <w:color w:val="000000"/>
              </w:rPr>
              <w:t>Complete PCPA</w:t>
            </w:r>
          </w:p>
          <w:p w14:paraId="0857A9BF" w14:textId="77777777" w:rsidR="009B414F" w:rsidRPr="00360450" w:rsidRDefault="009B414F" w:rsidP="00194D27">
            <w:pPr>
              <w:rPr>
                <w:color w:val="000000"/>
              </w:rPr>
            </w:pPr>
            <w:r>
              <w:rPr>
                <w:color w:val="000000"/>
              </w:rPr>
              <w:t>Schedule UPS pickup</w:t>
            </w:r>
          </w:p>
        </w:tc>
        <w:tc>
          <w:tcPr>
            <w:tcW w:w="3600" w:type="dxa"/>
            <w:tcBorders>
              <w:left w:val="nil"/>
              <w:bottom w:val="dotted" w:sz="4" w:space="0" w:color="auto"/>
            </w:tcBorders>
            <w:vAlign w:val="center"/>
          </w:tcPr>
          <w:p w14:paraId="0857A9C0" w14:textId="77777777" w:rsidR="009B414F" w:rsidRPr="00360450" w:rsidRDefault="009B414F" w:rsidP="00596A59">
            <w:pPr>
              <w:pStyle w:val="NoSpacing"/>
              <w:rPr>
                <w:rFonts w:ascii="Times New Roman" w:hAnsi="Times New Roman" w:cs="Times New Roman"/>
              </w:rPr>
            </w:pPr>
            <w:r>
              <w:rPr>
                <w:rFonts w:ascii="Times New Roman" w:hAnsi="Times New Roman" w:cs="Times New Roman"/>
              </w:rPr>
              <w:t>April 1</w:t>
            </w:r>
            <w:r w:rsidR="00596A59">
              <w:rPr>
                <w:rFonts w:ascii="Times New Roman" w:hAnsi="Times New Roman" w:cs="Times New Roman"/>
              </w:rPr>
              <w:t>1</w:t>
            </w:r>
            <w:r>
              <w:rPr>
                <w:rFonts w:ascii="Times New Roman" w:hAnsi="Times New Roman" w:cs="Times New Roman"/>
              </w:rPr>
              <w:t>, 3:00 p.m.</w:t>
            </w:r>
          </w:p>
        </w:tc>
      </w:tr>
      <w:tr w:rsidR="009B414F" w:rsidRPr="00360450" w14:paraId="0857A9C6" w14:textId="77777777" w:rsidTr="003925B8">
        <w:trPr>
          <w:trHeight w:val="377"/>
        </w:trPr>
        <w:tc>
          <w:tcPr>
            <w:tcW w:w="2070" w:type="dxa"/>
            <w:vMerge/>
            <w:tcBorders>
              <w:right w:val="nil"/>
            </w:tcBorders>
            <w:vAlign w:val="center"/>
          </w:tcPr>
          <w:p w14:paraId="0857A9C2" w14:textId="77777777" w:rsidR="009B414F" w:rsidRPr="00360450" w:rsidRDefault="009B414F" w:rsidP="00194D27">
            <w:pPr>
              <w:rPr>
                <w:color w:val="000000"/>
              </w:rPr>
            </w:pPr>
          </w:p>
        </w:tc>
        <w:tc>
          <w:tcPr>
            <w:tcW w:w="4860" w:type="dxa"/>
            <w:tcBorders>
              <w:top w:val="dotted" w:sz="4" w:space="0" w:color="auto"/>
              <w:left w:val="nil"/>
              <w:right w:val="nil"/>
            </w:tcBorders>
            <w:vAlign w:val="center"/>
          </w:tcPr>
          <w:p w14:paraId="0857A9C3" w14:textId="77777777" w:rsidR="009B414F" w:rsidRPr="00360450" w:rsidRDefault="009B414F" w:rsidP="00194D27">
            <w:pPr>
              <w:rPr>
                <w:color w:val="000000"/>
              </w:rPr>
            </w:pPr>
            <w:r>
              <w:rPr>
                <w:color w:val="000000"/>
              </w:rPr>
              <w:t>Deadline for UPS pickup</w:t>
            </w:r>
          </w:p>
        </w:tc>
        <w:tc>
          <w:tcPr>
            <w:tcW w:w="3600" w:type="dxa"/>
            <w:tcBorders>
              <w:top w:val="dotted" w:sz="4" w:space="0" w:color="auto"/>
              <w:left w:val="nil"/>
            </w:tcBorders>
            <w:vAlign w:val="center"/>
          </w:tcPr>
          <w:p w14:paraId="0857A9C4" w14:textId="77777777" w:rsidR="009B414F" w:rsidRDefault="00596A59" w:rsidP="00194D27">
            <w:pPr>
              <w:pStyle w:val="NoSpacing"/>
              <w:rPr>
                <w:rFonts w:ascii="Times New Roman" w:hAnsi="Times New Roman" w:cs="Times New Roman"/>
              </w:rPr>
            </w:pPr>
            <w:r>
              <w:rPr>
                <w:rFonts w:ascii="Times New Roman" w:hAnsi="Times New Roman" w:cs="Times New Roman"/>
              </w:rPr>
              <w:t>April 12</w:t>
            </w:r>
          </w:p>
          <w:p w14:paraId="0857A9C5" w14:textId="77777777" w:rsidR="009B414F" w:rsidRPr="00F616BF" w:rsidRDefault="009B414F" w:rsidP="009B414F">
            <w:pPr>
              <w:pStyle w:val="NoSpacing"/>
              <w:rPr>
                <w:rFonts w:ascii="Times New Roman" w:hAnsi="Times New Roman" w:cs="Times New Roman"/>
                <w:sz w:val="20"/>
                <w:szCs w:val="20"/>
              </w:rPr>
            </w:pPr>
            <w:r w:rsidRPr="00F616BF">
              <w:rPr>
                <w:rFonts w:ascii="Times New Roman" w:hAnsi="Times New Roman" w:cs="Times New Roman"/>
                <w:bCs/>
                <w:color w:val="000000"/>
                <w:sz w:val="20"/>
                <w:szCs w:val="20"/>
              </w:rPr>
              <w:t>(</w:t>
            </w:r>
            <w:r>
              <w:rPr>
                <w:rFonts w:ascii="Times New Roman" w:hAnsi="Times New Roman" w:cs="Times New Roman"/>
                <w:bCs/>
                <w:color w:val="000000"/>
                <w:sz w:val="20"/>
                <w:szCs w:val="20"/>
              </w:rPr>
              <w:t>April 3</w:t>
            </w:r>
            <w:r w:rsidRPr="00F616BF">
              <w:rPr>
                <w:rFonts w:ascii="Times New Roman" w:hAnsi="Times New Roman" w:cs="Times New Roman"/>
                <w:bCs/>
                <w:color w:val="000000"/>
                <w:sz w:val="20"/>
                <w:szCs w:val="20"/>
              </w:rPr>
              <w:t>: Early/automatic pickup)</w:t>
            </w:r>
          </w:p>
        </w:tc>
      </w:tr>
    </w:tbl>
    <w:p w14:paraId="0857A9C7" w14:textId="77777777" w:rsidR="00150673" w:rsidRPr="00416F53" w:rsidRDefault="00150673" w:rsidP="00150673">
      <w:pPr>
        <w:rPr>
          <w:sz w:val="8"/>
          <w:szCs w:val="8"/>
        </w:rPr>
      </w:pPr>
    </w:p>
    <w:p w14:paraId="0857A9C8" w14:textId="77777777" w:rsidR="00150673" w:rsidRPr="006945F7" w:rsidRDefault="003412B2" w:rsidP="00150673">
      <w:pPr>
        <w:ind w:left="-450"/>
        <w:rPr>
          <w:color w:val="000000"/>
          <w:sz w:val="20"/>
          <w:szCs w:val="20"/>
        </w:rPr>
      </w:pPr>
      <w:r>
        <w:rPr>
          <w:color w:val="000000"/>
          <w:sz w:val="20"/>
          <w:szCs w:val="20"/>
          <w:vertAlign w:val="superscript"/>
        </w:rPr>
        <w:t>6</w:t>
      </w:r>
      <w:r w:rsidR="00150673" w:rsidRPr="006945F7">
        <w:rPr>
          <w:color w:val="000000"/>
          <w:sz w:val="20"/>
          <w:szCs w:val="20"/>
          <w:vertAlign w:val="superscript"/>
        </w:rPr>
        <w:t xml:space="preserve"> </w:t>
      </w:r>
      <w:r w:rsidR="00150673" w:rsidRPr="006945F7">
        <w:rPr>
          <w:color w:val="000000"/>
          <w:sz w:val="20"/>
          <w:szCs w:val="20"/>
        </w:rPr>
        <w:t xml:space="preserve">Check the </w:t>
      </w:r>
      <w:hyperlink r:id="rId14" w:history="1">
        <w:r w:rsidR="00150673" w:rsidRPr="00A57ED0">
          <w:rPr>
            <w:rStyle w:val="Hyperlink"/>
            <w:sz w:val="20"/>
            <w:szCs w:val="20"/>
          </w:rPr>
          <w:t>Department’s website</w:t>
        </w:r>
      </w:hyperlink>
      <w:r w:rsidR="00150673" w:rsidRPr="006945F7">
        <w:rPr>
          <w:color w:val="000000"/>
          <w:sz w:val="20"/>
          <w:szCs w:val="20"/>
        </w:rPr>
        <w:t xml:space="preserve"> periodically for updates to this schedule.</w:t>
      </w:r>
    </w:p>
    <w:p w14:paraId="0857A9C9" w14:textId="77777777" w:rsidR="00255F84" w:rsidRPr="00416F53" w:rsidRDefault="00255F84" w:rsidP="00255F84">
      <w:pPr>
        <w:rPr>
          <w:sz w:val="8"/>
          <w:szCs w:val="8"/>
        </w:rPr>
      </w:pPr>
    </w:p>
    <w:p w14:paraId="0857A9CA" w14:textId="77777777" w:rsidR="00255F84" w:rsidRPr="00A27D59" w:rsidRDefault="002D5E2F" w:rsidP="00A27D59">
      <w:pPr>
        <w:ind w:left="-450" w:right="-540"/>
        <w:rPr>
          <w:sz w:val="20"/>
          <w:szCs w:val="20"/>
          <w:vertAlign w:val="superscript"/>
        </w:rPr>
      </w:pPr>
      <w:r>
        <w:rPr>
          <w:sz w:val="20"/>
          <w:szCs w:val="20"/>
          <w:vertAlign w:val="superscript"/>
        </w:rPr>
        <w:t>7</w:t>
      </w:r>
      <w:r w:rsidR="00255F84" w:rsidRPr="00A27D59">
        <w:rPr>
          <w:sz w:val="20"/>
          <w:szCs w:val="20"/>
          <w:vertAlign w:val="superscript"/>
        </w:rPr>
        <w:t xml:space="preserve"> </w:t>
      </w:r>
      <w:r w:rsidR="00255F84" w:rsidRPr="00A27D59">
        <w:rPr>
          <w:sz w:val="20"/>
          <w:szCs w:val="20"/>
        </w:rPr>
        <w:t xml:space="preserve">Adult/external diploma programs, test sites, DYS/SEIS, and other high schools with a special situation should contact the MCAS Service Center at 800-737-5103 to place an order for a total number of materials instead of using the SR/PNP process. </w:t>
      </w:r>
    </w:p>
    <w:p w14:paraId="0857A9CB" w14:textId="77777777" w:rsidR="00255F84" w:rsidRPr="00416F53" w:rsidRDefault="00255F84" w:rsidP="00255F84">
      <w:pPr>
        <w:rPr>
          <w:sz w:val="8"/>
          <w:szCs w:val="8"/>
        </w:rPr>
      </w:pPr>
    </w:p>
    <w:p w14:paraId="0857A9CC" w14:textId="77777777" w:rsidR="00AF69AE" w:rsidRPr="00A27D59" w:rsidRDefault="002D5E2F" w:rsidP="00B9628D">
      <w:pPr>
        <w:ind w:left="-450"/>
        <w:rPr>
          <w:sz w:val="20"/>
          <w:szCs w:val="20"/>
        </w:rPr>
      </w:pPr>
      <w:r>
        <w:rPr>
          <w:sz w:val="20"/>
          <w:szCs w:val="20"/>
          <w:vertAlign w:val="superscript"/>
        </w:rPr>
        <w:t>8</w:t>
      </w:r>
      <w:r w:rsidR="00AF69AE" w:rsidRPr="00A27D59">
        <w:rPr>
          <w:sz w:val="20"/>
          <w:szCs w:val="20"/>
          <w:vertAlign w:val="superscript"/>
        </w:rPr>
        <w:t xml:space="preserve"> </w:t>
      </w:r>
      <w:r w:rsidR="00633943">
        <w:rPr>
          <w:sz w:val="20"/>
          <w:szCs w:val="20"/>
        </w:rPr>
        <w:t>See page 4</w:t>
      </w:r>
      <w:r w:rsidR="003A6EBA" w:rsidRPr="00A27D59">
        <w:rPr>
          <w:sz w:val="20"/>
          <w:szCs w:val="20"/>
        </w:rPr>
        <w:t xml:space="preserve"> </w:t>
      </w:r>
      <w:r w:rsidR="00625DA4" w:rsidRPr="00A27D59">
        <w:rPr>
          <w:sz w:val="20"/>
          <w:szCs w:val="20"/>
        </w:rPr>
        <w:t>for information on testing time.</w:t>
      </w:r>
    </w:p>
    <w:p w14:paraId="0857A9CD" w14:textId="77777777" w:rsidR="00255F84" w:rsidRPr="00416F53" w:rsidRDefault="00255F84" w:rsidP="00255F84">
      <w:pPr>
        <w:rPr>
          <w:sz w:val="8"/>
          <w:szCs w:val="8"/>
        </w:rPr>
      </w:pPr>
    </w:p>
    <w:p w14:paraId="0857A9CE" w14:textId="77777777" w:rsidR="006E2C0D" w:rsidRPr="00A27D59" w:rsidRDefault="002D5E2F" w:rsidP="00B9628D">
      <w:pPr>
        <w:ind w:left="-450" w:right="-540"/>
        <w:rPr>
          <w:sz w:val="20"/>
          <w:szCs w:val="20"/>
        </w:rPr>
      </w:pPr>
      <w:r>
        <w:rPr>
          <w:spacing w:val="-2"/>
          <w:sz w:val="20"/>
          <w:szCs w:val="20"/>
          <w:vertAlign w:val="superscript"/>
        </w:rPr>
        <w:t>9</w:t>
      </w:r>
      <w:r w:rsidR="006E2C0D" w:rsidRPr="00A27D59">
        <w:rPr>
          <w:spacing w:val="-2"/>
          <w:sz w:val="20"/>
          <w:szCs w:val="20"/>
          <w:vertAlign w:val="superscript"/>
        </w:rPr>
        <w:t xml:space="preserve"> </w:t>
      </w:r>
      <w:r w:rsidR="006E2C0D" w:rsidRPr="00A27D59">
        <w:rPr>
          <w:spacing w:val="-2"/>
          <w:sz w:val="20"/>
          <w:szCs w:val="20"/>
        </w:rPr>
        <w:t xml:space="preserve">Make-up testing for students with extraordinary circumstances (i.e., students not able to participate in regularly scheduled sessions or make-up sessions) may be completed March </w:t>
      </w:r>
      <w:r w:rsidR="00F63566">
        <w:rPr>
          <w:spacing w:val="-2"/>
          <w:sz w:val="20"/>
          <w:szCs w:val="20"/>
        </w:rPr>
        <w:t>8</w:t>
      </w:r>
      <w:r w:rsidR="006E2C0D" w:rsidRPr="00A27D59">
        <w:rPr>
          <w:spacing w:val="-2"/>
          <w:sz w:val="20"/>
          <w:szCs w:val="20"/>
        </w:rPr>
        <w:t>.</w:t>
      </w:r>
    </w:p>
    <w:p w14:paraId="0857A9CF" w14:textId="77777777" w:rsidR="00255F84" w:rsidRPr="00416F53" w:rsidRDefault="00255F84" w:rsidP="00255F84">
      <w:pPr>
        <w:rPr>
          <w:sz w:val="8"/>
          <w:szCs w:val="8"/>
        </w:rPr>
      </w:pPr>
    </w:p>
    <w:p w14:paraId="0857A9D0" w14:textId="77777777" w:rsidR="003925B8" w:rsidRPr="00A27D59" w:rsidRDefault="002D5E2F" w:rsidP="00B9628D">
      <w:pPr>
        <w:ind w:left="-450" w:right="-540"/>
        <w:rPr>
          <w:spacing w:val="-2"/>
          <w:sz w:val="20"/>
          <w:szCs w:val="20"/>
          <w:vertAlign w:val="superscript"/>
        </w:rPr>
      </w:pPr>
      <w:r>
        <w:rPr>
          <w:spacing w:val="-2"/>
          <w:sz w:val="20"/>
          <w:szCs w:val="20"/>
          <w:vertAlign w:val="superscript"/>
        </w:rPr>
        <w:t>10</w:t>
      </w:r>
      <w:r w:rsidR="00517C46" w:rsidRPr="00A27D59">
        <w:rPr>
          <w:spacing w:val="-2"/>
          <w:sz w:val="20"/>
          <w:szCs w:val="20"/>
          <w:vertAlign w:val="superscript"/>
        </w:rPr>
        <w:t xml:space="preserve"> </w:t>
      </w:r>
      <w:r w:rsidR="003925B8" w:rsidRPr="00A27D59">
        <w:rPr>
          <w:sz w:val="20"/>
          <w:szCs w:val="20"/>
        </w:rPr>
        <w:t>Schools should complete these tasks as soon as materials are received, but have until March 2</w:t>
      </w:r>
      <w:r w:rsidR="00C8262E" w:rsidRPr="00A27D59">
        <w:rPr>
          <w:sz w:val="20"/>
          <w:szCs w:val="20"/>
        </w:rPr>
        <w:t>2</w:t>
      </w:r>
      <w:r w:rsidR="003925B8" w:rsidRPr="00A27D59">
        <w:rPr>
          <w:sz w:val="20"/>
          <w:szCs w:val="20"/>
        </w:rPr>
        <w:t xml:space="preserve"> to do so.</w:t>
      </w:r>
    </w:p>
    <w:p w14:paraId="0857A9D1" w14:textId="77777777" w:rsidR="00255F84" w:rsidRPr="00416F53" w:rsidRDefault="00255F84" w:rsidP="00255F84">
      <w:pPr>
        <w:rPr>
          <w:sz w:val="8"/>
          <w:szCs w:val="8"/>
        </w:rPr>
      </w:pPr>
    </w:p>
    <w:p w14:paraId="0857A9D2" w14:textId="77777777" w:rsidR="00D27A5B" w:rsidRPr="00A27D59" w:rsidRDefault="002D5E2F" w:rsidP="00B9628D">
      <w:pPr>
        <w:ind w:left="-450" w:right="-540"/>
        <w:rPr>
          <w:spacing w:val="-2"/>
          <w:sz w:val="20"/>
          <w:szCs w:val="20"/>
        </w:rPr>
      </w:pPr>
      <w:r>
        <w:rPr>
          <w:spacing w:val="-2"/>
          <w:sz w:val="20"/>
          <w:szCs w:val="20"/>
          <w:vertAlign w:val="superscript"/>
        </w:rPr>
        <w:t>11</w:t>
      </w:r>
      <w:r w:rsidR="003925B8" w:rsidRPr="00A27D59">
        <w:rPr>
          <w:spacing w:val="-2"/>
          <w:sz w:val="20"/>
          <w:szCs w:val="20"/>
          <w:vertAlign w:val="superscript"/>
        </w:rPr>
        <w:t xml:space="preserve"> </w:t>
      </w:r>
      <w:r w:rsidR="00517C46" w:rsidRPr="00A27D59">
        <w:rPr>
          <w:spacing w:val="-2"/>
          <w:sz w:val="20"/>
          <w:szCs w:val="20"/>
        </w:rPr>
        <w:t xml:space="preserve">Make-up testing for students with extraordinary circumstances (i.e., students not able to participate in regularly scheduled sessions or make-up sessions) may be completed April </w:t>
      </w:r>
      <w:r w:rsidR="009B414F">
        <w:rPr>
          <w:spacing w:val="-2"/>
          <w:sz w:val="20"/>
          <w:szCs w:val="20"/>
        </w:rPr>
        <w:t>1</w:t>
      </w:r>
      <w:r w:rsidR="00596A59">
        <w:rPr>
          <w:spacing w:val="-2"/>
          <w:sz w:val="20"/>
          <w:szCs w:val="20"/>
        </w:rPr>
        <w:t>1</w:t>
      </w:r>
      <w:r w:rsidR="00517C46" w:rsidRPr="00A27D59">
        <w:rPr>
          <w:spacing w:val="-2"/>
          <w:sz w:val="20"/>
          <w:szCs w:val="20"/>
        </w:rPr>
        <w:t>.</w:t>
      </w:r>
      <w:r w:rsidR="00D27A5B" w:rsidRPr="00A27D59">
        <w:rPr>
          <w:spacing w:val="-2"/>
          <w:sz w:val="20"/>
          <w:szCs w:val="20"/>
        </w:rPr>
        <w:t xml:space="preserve"> </w:t>
      </w:r>
      <w:r w:rsidR="00D27A5B" w:rsidRPr="00A27D59">
        <w:rPr>
          <w:spacing w:val="-2"/>
          <w:sz w:val="20"/>
          <w:szCs w:val="20"/>
        </w:rPr>
        <w:br w:type="page"/>
      </w:r>
    </w:p>
    <w:p w14:paraId="0857A9D3" w14:textId="77777777" w:rsidR="00A86287" w:rsidRDefault="00A86287" w:rsidP="00A86287">
      <w:pPr>
        <w:rPr>
          <w:spacing w:val="-2"/>
          <w:sz w:val="18"/>
          <w:szCs w:val="18"/>
        </w:rPr>
      </w:pPr>
    </w:p>
    <w:p w14:paraId="0857A9D4" w14:textId="589F1DA0" w:rsidR="00A86287" w:rsidRDefault="00F75BB0" w:rsidP="00A86287">
      <w:r>
        <w:rPr>
          <w:noProof/>
        </w:rPr>
        <mc:AlternateContent>
          <mc:Choice Requires="wps">
            <w:drawing>
              <wp:anchor distT="0" distB="0" distL="114300" distR="114300" simplePos="0" relativeHeight="251666432" behindDoc="0" locked="0" layoutInCell="1" allowOverlap="1" wp14:anchorId="0857AA84" wp14:editId="1199E97D">
                <wp:simplePos x="0" y="0"/>
                <wp:positionH relativeFrom="column">
                  <wp:posOffset>-95250</wp:posOffset>
                </wp:positionH>
                <wp:positionV relativeFrom="paragraph">
                  <wp:posOffset>-122555</wp:posOffset>
                </wp:positionV>
                <wp:extent cx="6090285" cy="457200"/>
                <wp:effectExtent l="0" t="0" r="571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57AA8C" w14:textId="77777777" w:rsidR="00A83271" w:rsidRPr="008561A6" w:rsidRDefault="00A83271" w:rsidP="00A86287">
                            <w:pPr>
                              <w:jc w:val="center"/>
                              <w:rPr>
                                <w:i/>
                              </w:rPr>
                            </w:pPr>
                            <w:r>
                              <w:rPr>
                                <w:rFonts w:asciiTheme="minorHAnsi" w:hAnsiTheme="minorHAnsi" w:cs="Arial"/>
                                <w:b/>
                                <w:color w:val="000000"/>
                                <w:sz w:val="26"/>
                                <w:szCs w:val="26"/>
                              </w:rPr>
                              <w:t>2017</w:t>
                            </w:r>
                            <w:r w:rsidRPr="006E010E">
                              <w:rPr>
                                <w:rFonts w:asciiTheme="minorHAnsi" w:hAnsiTheme="minorHAnsi" w:cs="Arial"/>
                                <w:b/>
                                <w:color w:val="000000"/>
                                <w:sz w:val="26"/>
                                <w:szCs w:val="26"/>
                              </w:rPr>
                              <w:t>–201</w:t>
                            </w:r>
                            <w:r>
                              <w:rPr>
                                <w:rFonts w:asciiTheme="minorHAnsi" w:hAnsiTheme="minorHAnsi" w:cs="Arial"/>
                                <w:b/>
                                <w:color w:val="000000"/>
                                <w:sz w:val="26"/>
                                <w:szCs w:val="26"/>
                              </w:rPr>
                              <w:t>8</w:t>
                            </w:r>
                            <w:r w:rsidRPr="006E010E">
                              <w:rPr>
                                <w:rFonts w:asciiTheme="minorHAnsi" w:hAnsiTheme="minorHAnsi" w:cs="Arial"/>
                                <w:b/>
                                <w:color w:val="000000"/>
                                <w:sz w:val="26"/>
                                <w:szCs w:val="26"/>
                              </w:rPr>
                              <w:t xml:space="preserve"> Statewide Testing Schedule </w:t>
                            </w:r>
                            <w:r w:rsidRPr="006E010E">
                              <w:rPr>
                                <w:rFonts w:asciiTheme="minorHAnsi" w:hAnsiTheme="minorHAnsi" w:cs="Arial"/>
                                <w:b/>
                                <w:color w:val="000000"/>
                                <w:sz w:val="26"/>
                                <w:szCs w:val="26"/>
                              </w:rPr>
                              <w:br/>
                              <w:t>and Administration Deadlines</w:t>
                            </w:r>
                            <w:r>
                              <w:rPr>
                                <w:rFonts w:asciiTheme="minorHAnsi" w:hAnsiTheme="minorHAnsi" w:cs="Arial"/>
                                <w:b/>
                                <w:color w:val="000000"/>
                              </w:rPr>
                              <w:t xml:space="preserve"> </w:t>
                            </w:r>
                            <w:r>
                              <w:rPr>
                                <w:rFonts w:asciiTheme="minorHAnsi" w:hAnsiTheme="minorHAnsi" w:cs="Arial"/>
                                <w:b/>
                                <w:i/>
                                <w:color w:val="000000"/>
                              </w:rPr>
                              <w:t>continued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57AA84" id="Text Box 5" o:spid="_x0000_s1028" type="#_x0000_t202" style="position:absolute;margin-left:-7.5pt;margin-top:-9.65pt;width:479.5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jggIAABY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" stroked="f">
                <v:textbox>
                  <w:txbxContent>
                    <w:p w14:paraId="0857AA8C" w14:textId="77777777" w:rsidR="00A83271" w:rsidRPr="008561A6" w:rsidRDefault="00A83271" w:rsidP="00A86287">
                      <w:pPr>
                        <w:jc w:val="center"/>
                        <w:rPr>
                          <w:i/>
                        </w:rPr>
                      </w:pPr>
                      <w:r>
                        <w:rPr>
                          <w:rFonts w:asciiTheme="minorHAnsi" w:hAnsiTheme="minorHAnsi" w:cs="Arial"/>
                          <w:b/>
                          <w:color w:val="000000"/>
                          <w:sz w:val="26"/>
                          <w:szCs w:val="26"/>
                        </w:rPr>
                        <w:t>2017</w:t>
                      </w:r>
                      <w:r w:rsidRPr="006E010E">
                        <w:rPr>
                          <w:rFonts w:asciiTheme="minorHAnsi" w:hAnsiTheme="minorHAnsi" w:cs="Arial"/>
                          <w:b/>
                          <w:color w:val="000000"/>
                          <w:sz w:val="26"/>
                          <w:szCs w:val="26"/>
                        </w:rPr>
                        <w:t>–201</w:t>
                      </w:r>
                      <w:r>
                        <w:rPr>
                          <w:rFonts w:asciiTheme="minorHAnsi" w:hAnsiTheme="minorHAnsi" w:cs="Arial"/>
                          <w:b/>
                          <w:color w:val="000000"/>
                          <w:sz w:val="26"/>
                          <w:szCs w:val="26"/>
                        </w:rPr>
                        <w:t>8</w:t>
                      </w:r>
                      <w:r w:rsidRPr="006E010E">
                        <w:rPr>
                          <w:rFonts w:asciiTheme="minorHAnsi" w:hAnsiTheme="minorHAnsi" w:cs="Arial"/>
                          <w:b/>
                          <w:color w:val="000000"/>
                          <w:sz w:val="26"/>
                          <w:szCs w:val="26"/>
                        </w:rPr>
                        <w:t xml:space="preserve"> Statewide Testing Schedule </w:t>
                      </w:r>
                      <w:r w:rsidRPr="006E010E">
                        <w:rPr>
                          <w:rFonts w:asciiTheme="minorHAnsi" w:hAnsiTheme="minorHAnsi" w:cs="Arial"/>
                          <w:b/>
                          <w:color w:val="000000"/>
                          <w:sz w:val="26"/>
                          <w:szCs w:val="26"/>
                        </w:rPr>
                        <w:br/>
                        <w:t>and Administration Deadlines</w:t>
                      </w:r>
                      <w:r>
                        <w:rPr>
                          <w:rFonts w:asciiTheme="minorHAnsi" w:hAnsiTheme="minorHAnsi" w:cs="Arial"/>
                          <w:b/>
                          <w:color w:val="000000"/>
                        </w:rPr>
                        <w:t xml:space="preserve"> </w:t>
                      </w:r>
                      <w:r>
                        <w:rPr>
                          <w:rFonts w:asciiTheme="minorHAnsi" w:hAnsiTheme="minorHAnsi" w:cs="Arial"/>
                          <w:b/>
                          <w:i/>
                          <w:color w:val="000000"/>
                        </w:rPr>
                        <w:t>continued</w:t>
                      </w:r>
                    </w:p>
                  </w:txbxContent>
                </v:textbox>
              </v:shape>
            </w:pict>
          </mc:Fallback>
        </mc:AlternateContent>
      </w:r>
    </w:p>
    <w:p w14:paraId="0857A9D5" w14:textId="77777777" w:rsidR="00A86287" w:rsidRDefault="00A86287" w:rsidP="00A86287"/>
    <w:p w14:paraId="0857A9D6" w14:textId="77777777" w:rsidR="00B47793" w:rsidRDefault="00B47793" w:rsidP="00A86287"/>
    <w:tbl>
      <w:tblPr>
        <w:tblStyle w:val="TableGrid"/>
        <w:tblW w:w="10530" w:type="dxa"/>
        <w:tblInd w:w="-342" w:type="dxa"/>
        <w:tblLook w:val="04A0" w:firstRow="1" w:lastRow="0" w:firstColumn="1" w:lastColumn="0" w:noHBand="0" w:noVBand="1"/>
      </w:tblPr>
      <w:tblGrid>
        <w:gridCol w:w="2126"/>
        <w:gridCol w:w="34"/>
        <w:gridCol w:w="4770"/>
        <w:gridCol w:w="90"/>
        <w:gridCol w:w="3510"/>
      </w:tblGrid>
      <w:tr w:rsidR="00A86287" w:rsidRPr="006E010E" w14:paraId="0857A9D9" w14:textId="77777777" w:rsidTr="009855C5">
        <w:tc>
          <w:tcPr>
            <w:tcW w:w="6930" w:type="dxa"/>
            <w:gridSpan w:val="3"/>
            <w:tcBorders>
              <w:top w:val="single" w:sz="4" w:space="0" w:color="auto"/>
              <w:right w:val="nil"/>
            </w:tcBorders>
            <w:shd w:val="clear" w:color="auto" w:fill="auto"/>
            <w:vAlign w:val="center"/>
          </w:tcPr>
          <w:p w14:paraId="0857A9D7" w14:textId="77777777" w:rsidR="00A86287" w:rsidRPr="00A6135F" w:rsidRDefault="00A86287" w:rsidP="001A354C">
            <w:pPr>
              <w:pStyle w:val="NoSpacing"/>
              <w:rPr>
                <w:rFonts w:cs="Times New Roman"/>
                <w:sz w:val="24"/>
                <w:szCs w:val="24"/>
              </w:rPr>
            </w:pPr>
          </w:p>
        </w:tc>
        <w:tc>
          <w:tcPr>
            <w:tcW w:w="3600" w:type="dxa"/>
            <w:gridSpan w:val="2"/>
            <w:tcBorders>
              <w:top w:val="single" w:sz="4" w:space="0" w:color="auto"/>
              <w:left w:val="nil"/>
            </w:tcBorders>
            <w:shd w:val="clear" w:color="auto" w:fill="auto"/>
            <w:vAlign w:val="center"/>
          </w:tcPr>
          <w:p w14:paraId="0857A9D8" w14:textId="77777777" w:rsidR="00A86287" w:rsidRPr="006E010E" w:rsidRDefault="00A86287" w:rsidP="001A354C">
            <w:pPr>
              <w:pStyle w:val="NoSpacing"/>
              <w:rPr>
                <w:rFonts w:cs="Times New Roman"/>
                <w:b/>
                <w:sz w:val="24"/>
                <w:szCs w:val="24"/>
              </w:rPr>
            </w:pPr>
            <w:r>
              <w:rPr>
                <w:rFonts w:cs="Times New Roman"/>
                <w:b/>
                <w:sz w:val="24"/>
                <w:szCs w:val="24"/>
              </w:rPr>
              <w:t>Date/Time</w:t>
            </w:r>
            <w:r w:rsidR="00363373" w:rsidRPr="00363373">
              <w:rPr>
                <w:rFonts w:cs="Times New Roman"/>
                <w:sz w:val="24"/>
                <w:szCs w:val="24"/>
                <w:vertAlign w:val="superscript"/>
              </w:rPr>
              <w:t>12</w:t>
            </w:r>
          </w:p>
        </w:tc>
      </w:tr>
      <w:tr w:rsidR="00BD4622" w:rsidRPr="00360450" w14:paraId="0857A9DB" w14:textId="77777777" w:rsidTr="000408E7">
        <w:tc>
          <w:tcPr>
            <w:tcW w:w="10530" w:type="dxa"/>
            <w:gridSpan w:val="5"/>
            <w:shd w:val="clear" w:color="auto" w:fill="D9D9D9" w:themeFill="background1" w:themeFillShade="D9"/>
            <w:vAlign w:val="center"/>
          </w:tcPr>
          <w:p w14:paraId="0857A9DA" w14:textId="77777777" w:rsidR="00BD4622" w:rsidRPr="008F3693" w:rsidRDefault="00BD4622" w:rsidP="0065245F">
            <w:pPr>
              <w:pStyle w:val="NoSpacing"/>
              <w:rPr>
                <w:rFonts w:cs="Times New Roman"/>
                <w:sz w:val="24"/>
                <w:szCs w:val="24"/>
              </w:rPr>
            </w:pPr>
            <w:r w:rsidRPr="008F3693">
              <w:rPr>
                <w:rFonts w:cs="Times New Roman"/>
                <w:b/>
                <w:sz w:val="24"/>
                <w:szCs w:val="24"/>
              </w:rPr>
              <w:t>201</w:t>
            </w:r>
            <w:r w:rsidR="0065245F">
              <w:rPr>
                <w:rFonts w:cs="Times New Roman"/>
                <w:b/>
                <w:sz w:val="24"/>
                <w:szCs w:val="24"/>
              </w:rPr>
              <w:t>8</w:t>
            </w:r>
            <w:r w:rsidRPr="008F3693">
              <w:rPr>
                <w:rFonts w:cs="Times New Roman"/>
                <w:b/>
                <w:sz w:val="24"/>
                <w:szCs w:val="24"/>
              </w:rPr>
              <w:t xml:space="preserve"> </w:t>
            </w:r>
            <w:r>
              <w:rPr>
                <w:rFonts w:cs="Times New Roman"/>
                <w:b/>
                <w:sz w:val="24"/>
                <w:szCs w:val="24"/>
              </w:rPr>
              <w:t xml:space="preserve">MCAS/EPP Mathematics </w:t>
            </w:r>
            <w:r w:rsidRPr="008F3693">
              <w:rPr>
                <w:rFonts w:cs="Times New Roman"/>
                <w:b/>
                <w:sz w:val="24"/>
                <w:szCs w:val="24"/>
              </w:rPr>
              <w:t>Test</w:t>
            </w:r>
          </w:p>
        </w:tc>
      </w:tr>
      <w:tr w:rsidR="00FD571B" w:rsidRPr="00CA061D" w14:paraId="0857A9DF" w14:textId="77777777" w:rsidTr="0004776D">
        <w:tblPrEx>
          <w:tblLook w:val="01E0" w:firstRow="1" w:lastRow="1" w:firstColumn="1" w:lastColumn="1" w:noHBand="0" w:noVBand="0"/>
        </w:tblPrEx>
        <w:tc>
          <w:tcPr>
            <w:tcW w:w="2160" w:type="dxa"/>
            <w:gridSpan w:val="2"/>
            <w:tcBorders>
              <w:right w:val="nil"/>
            </w:tcBorders>
            <w:vAlign w:val="center"/>
          </w:tcPr>
          <w:p w14:paraId="0857A9DC" w14:textId="77777777" w:rsidR="00FD571B" w:rsidRPr="00BD4622" w:rsidDel="00C23CC6" w:rsidRDefault="00FD571B" w:rsidP="000408E7">
            <w:pPr>
              <w:rPr>
                <w:i/>
                <w:color w:val="000000" w:themeColor="text1"/>
              </w:rPr>
            </w:pPr>
            <w:r w:rsidRPr="00BD4622">
              <w:rPr>
                <w:i/>
                <w:color w:val="000000" w:themeColor="text1"/>
              </w:rPr>
              <w:t>Before Testing</w:t>
            </w:r>
          </w:p>
        </w:tc>
        <w:tc>
          <w:tcPr>
            <w:tcW w:w="4860" w:type="dxa"/>
            <w:gridSpan w:val="2"/>
            <w:tcBorders>
              <w:left w:val="nil"/>
              <w:bottom w:val="single" w:sz="4" w:space="0" w:color="auto"/>
              <w:right w:val="nil"/>
            </w:tcBorders>
            <w:shd w:val="clear" w:color="auto" w:fill="auto"/>
          </w:tcPr>
          <w:p w14:paraId="0857A9DD" w14:textId="77777777" w:rsidR="00FD571B" w:rsidRPr="00BD4622" w:rsidDel="00C23CC6" w:rsidRDefault="00FD571B" w:rsidP="00D21311">
            <w:pPr>
              <w:rPr>
                <w:color w:val="000000" w:themeColor="text1"/>
              </w:rPr>
            </w:pPr>
            <w:r w:rsidRPr="00BD4622">
              <w:rPr>
                <w:color w:val="000000" w:themeColor="text1"/>
              </w:rPr>
              <w:t xml:space="preserve">Download test </w:t>
            </w:r>
            <w:r w:rsidRPr="00D21311">
              <w:rPr>
                <w:color w:val="000000" w:themeColor="text1"/>
              </w:rPr>
              <w:t>materials from MassEdu Gateway (formerly known as the Department’s Security Portal)</w:t>
            </w:r>
          </w:p>
        </w:tc>
        <w:tc>
          <w:tcPr>
            <w:tcW w:w="3510" w:type="dxa"/>
            <w:tcBorders>
              <w:left w:val="nil"/>
              <w:bottom w:val="single" w:sz="4" w:space="0" w:color="auto"/>
            </w:tcBorders>
            <w:shd w:val="clear" w:color="auto" w:fill="auto"/>
          </w:tcPr>
          <w:p w14:paraId="0857A9DE" w14:textId="77777777" w:rsidR="00FD571B" w:rsidRPr="00B47793" w:rsidRDefault="00FD571B" w:rsidP="00FD571B">
            <w:pPr>
              <w:rPr>
                <w:rFonts w:ascii="Calibri" w:eastAsiaTheme="minorHAnsi" w:hAnsi="Calibri"/>
                <w:color w:val="000000"/>
              </w:rPr>
            </w:pPr>
            <w:r w:rsidRPr="00B47793">
              <w:rPr>
                <w:color w:val="000000"/>
              </w:rPr>
              <w:t>April 9–May 4</w:t>
            </w:r>
          </w:p>
        </w:tc>
      </w:tr>
      <w:tr w:rsidR="00FD571B" w:rsidRPr="00CA061D" w14:paraId="0857A9E3" w14:textId="77777777" w:rsidTr="0004776D">
        <w:tblPrEx>
          <w:tblLook w:val="01E0" w:firstRow="1" w:lastRow="1" w:firstColumn="1" w:lastColumn="1" w:noHBand="0" w:noVBand="0"/>
        </w:tblPrEx>
        <w:tc>
          <w:tcPr>
            <w:tcW w:w="2160" w:type="dxa"/>
            <w:gridSpan w:val="2"/>
            <w:vMerge w:val="restart"/>
            <w:tcBorders>
              <w:right w:val="nil"/>
            </w:tcBorders>
            <w:vAlign w:val="center"/>
          </w:tcPr>
          <w:p w14:paraId="0857A9E0" w14:textId="77777777" w:rsidR="00FD571B" w:rsidRPr="00BD4622" w:rsidRDefault="00FD571B" w:rsidP="001B1E2D">
            <w:pPr>
              <w:rPr>
                <w:i/>
                <w:color w:val="000000" w:themeColor="text1"/>
              </w:rPr>
            </w:pPr>
            <w:r w:rsidRPr="00BD4622">
              <w:rPr>
                <w:i/>
                <w:color w:val="000000" w:themeColor="text1"/>
              </w:rPr>
              <w:t>Test Administratio</w:t>
            </w:r>
            <w:r w:rsidRPr="00363373">
              <w:rPr>
                <w:i/>
                <w:color w:val="000000" w:themeColor="text1"/>
              </w:rPr>
              <w:t>n</w:t>
            </w:r>
            <w:r w:rsidRPr="00363373">
              <w:rPr>
                <w:color w:val="000000"/>
                <w:vertAlign w:val="superscript"/>
              </w:rPr>
              <w:t>13</w:t>
            </w:r>
          </w:p>
        </w:tc>
        <w:tc>
          <w:tcPr>
            <w:tcW w:w="4860" w:type="dxa"/>
            <w:gridSpan w:val="2"/>
            <w:tcBorders>
              <w:left w:val="nil"/>
              <w:bottom w:val="dotted" w:sz="4" w:space="0" w:color="auto"/>
              <w:right w:val="nil"/>
            </w:tcBorders>
          </w:tcPr>
          <w:p w14:paraId="0857A9E1" w14:textId="77777777" w:rsidR="00FD571B" w:rsidRPr="00BD4622" w:rsidRDefault="00FD571B" w:rsidP="00BD4622">
            <w:pPr>
              <w:rPr>
                <w:color w:val="000000" w:themeColor="text1"/>
              </w:rPr>
            </w:pPr>
            <w:r w:rsidRPr="00BD4622">
              <w:rPr>
                <w:color w:val="000000" w:themeColor="text1"/>
              </w:rPr>
              <w:t>MCAS/EPP Mathematics test sessions</w:t>
            </w:r>
          </w:p>
        </w:tc>
        <w:tc>
          <w:tcPr>
            <w:tcW w:w="3510" w:type="dxa"/>
            <w:tcBorders>
              <w:left w:val="nil"/>
              <w:bottom w:val="dotted" w:sz="4" w:space="0" w:color="auto"/>
            </w:tcBorders>
          </w:tcPr>
          <w:p w14:paraId="0857A9E2" w14:textId="77777777" w:rsidR="00FD571B" w:rsidRPr="00B47793" w:rsidRDefault="00FD571B" w:rsidP="00FD571B">
            <w:pPr>
              <w:rPr>
                <w:rFonts w:ascii="Calibri" w:eastAsiaTheme="minorHAnsi" w:hAnsi="Calibri"/>
                <w:color w:val="000000"/>
              </w:rPr>
            </w:pPr>
            <w:r w:rsidRPr="00B47793">
              <w:rPr>
                <w:color w:val="000000"/>
              </w:rPr>
              <w:t>April 23–May 4</w:t>
            </w:r>
          </w:p>
        </w:tc>
      </w:tr>
      <w:tr w:rsidR="00FD571B" w:rsidRPr="00CA061D" w14:paraId="0857A9E7" w14:textId="77777777" w:rsidTr="0004776D">
        <w:tblPrEx>
          <w:tblLook w:val="01E0" w:firstRow="1" w:lastRow="1" w:firstColumn="1" w:lastColumn="1" w:noHBand="0" w:noVBand="0"/>
        </w:tblPrEx>
        <w:tc>
          <w:tcPr>
            <w:tcW w:w="2160" w:type="dxa"/>
            <w:gridSpan w:val="2"/>
            <w:vMerge/>
            <w:tcBorders>
              <w:right w:val="nil"/>
            </w:tcBorders>
            <w:vAlign w:val="center"/>
          </w:tcPr>
          <w:p w14:paraId="0857A9E4" w14:textId="77777777" w:rsidR="00FD571B" w:rsidRPr="00BD4622" w:rsidRDefault="00FD571B" w:rsidP="000408E7">
            <w:pPr>
              <w:rPr>
                <w:i/>
                <w:color w:val="000000" w:themeColor="text1"/>
              </w:rPr>
            </w:pPr>
          </w:p>
        </w:tc>
        <w:tc>
          <w:tcPr>
            <w:tcW w:w="4860" w:type="dxa"/>
            <w:gridSpan w:val="2"/>
            <w:tcBorders>
              <w:top w:val="dotted" w:sz="4" w:space="0" w:color="auto"/>
              <w:left w:val="nil"/>
              <w:bottom w:val="single" w:sz="4" w:space="0" w:color="auto"/>
              <w:right w:val="nil"/>
            </w:tcBorders>
          </w:tcPr>
          <w:p w14:paraId="0857A9E5" w14:textId="77777777" w:rsidR="00FD571B" w:rsidRPr="00BD4622" w:rsidRDefault="00FD571B" w:rsidP="000408E7">
            <w:pPr>
              <w:rPr>
                <w:color w:val="000000" w:themeColor="text1"/>
              </w:rPr>
            </w:pPr>
            <w:r w:rsidRPr="00BD4622">
              <w:rPr>
                <w:color w:val="000000" w:themeColor="text1"/>
              </w:rPr>
              <w:t>Last day for make-up testing</w:t>
            </w:r>
          </w:p>
        </w:tc>
        <w:tc>
          <w:tcPr>
            <w:tcW w:w="3510" w:type="dxa"/>
            <w:tcBorders>
              <w:top w:val="dotted" w:sz="4" w:space="0" w:color="auto"/>
              <w:left w:val="nil"/>
              <w:bottom w:val="single" w:sz="4" w:space="0" w:color="auto"/>
            </w:tcBorders>
          </w:tcPr>
          <w:p w14:paraId="0857A9E6" w14:textId="77777777" w:rsidR="00FD571B" w:rsidRPr="00B47793" w:rsidRDefault="00FD571B" w:rsidP="00FD571B">
            <w:pPr>
              <w:rPr>
                <w:rFonts w:ascii="Calibri" w:eastAsiaTheme="minorHAnsi" w:hAnsi="Calibri"/>
                <w:color w:val="000000"/>
              </w:rPr>
            </w:pPr>
            <w:r w:rsidRPr="00B47793">
              <w:rPr>
                <w:color w:val="000000"/>
              </w:rPr>
              <w:t>May 4</w:t>
            </w:r>
          </w:p>
        </w:tc>
      </w:tr>
      <w:tr w:rsidR="00FD571B" w:rsidRPr="00CA061D" w14:paraId="0857A9EB" w14:textId="77777777" w:rsidTr="0004776D">
        <w:tblPrEx>
          <w:tblLook w:val="01E0" w:firstRow="1" w:lastRow="1" w:firstColumn="1" w:lastColumn="1" w:noHBand="0" w:noVBand="0"/>
        </w:tblPrEx>
        <w:tc>
          <w:tcPr>
            <w:tcW w:w="2160" w:type="dxa"/>
            <w:gridSpan w:val="2"/>
            <w:vMerge w:val="restart"/>
            <w:tcBorders>
              <w:right w:val="nil"/>
            </w:tcBorders>
            <w:vAlign w:val="center"/>
          </w:tcPr>
          <w:p w14:paraId="0857A9E8" w14:textId="77777777" w:rsidR="00FD571B" w:rsidRPr="00BD4622" w:rsidRDefault="00FD571B" w:rsidP="000408E7">
            <w:pPr>
              <w:rPr>
                <w:i/>
                <w:color w:val="000000" w:themeColor="text1"/>
              </w:rPr>
            </w:pPr>
            <w:r w:rsidRPr="00BD4622">
              <w:rPr>
                <w:i/>
                <w:color w:val="000000" w:themeColor="text1"/>
              </w:rPr>
              <w:t>After Testing</w:t>
            </w:r>
          </w:p>
        </w:tc>
        <w:tc>
          <w:tcPr>
            <w:tcW w:w="4860" w:type="dxa"/>
            <w:gridSpan w:val="2"/>
            <w:tcBorders>
              <w:left w:val="nil"/>
              <w:bottom w:val="dotted" w:sz="4" w:space="0" w:color="auto"/>
              <w:right w:val="nil"/>
            </w:tcBorders>
          </w:tcPr>
          <w:p w14:paraId="0857A9E9" w14:textId="77777777" w:rsidR="00FD571B" w:rsidRPr="00BD4622" w:rsidRDefault="00FD571B" w:rsidP="000408E7">
            <w:pPr>
              <w:rPr>
                <w:color w:val="000000" w:themeColor="text1"/>
              </w:rPr>
            </w:pPr>
            <w:r w:rsidRPr="00BD4622">
              <w:rPr>
                <w:color w:val="000000" w:themeColor="text1"/>
              </w:rPr>
              <w:t xml:space="preserve">Score students’ answer sheets </w:t>
            </w:r>
          </w:p>
        </w:tc>
        <w:tc>
          <w:tcPr>
            <w:tcW w:w="3510" w:type="dxa"/>
            <w:tcBorders>
              <w:left w:val="nil"/>
              <w:bottom w:val="dotted" w:sz="4" w:space="0" w:color="auto"/>
            </w:tcBorders>
          </w:tcPr>
          <w:p w14:paraId="0857A9EA" w14:textId="77777777" w:rsidR="00FD571B" w:rsidRPr="00B47793" w:rsidRDefault="00FD571B" w:rsidP="00FD571B">
            <w:pPr>
              <w:rPr>
                <w:rFonts w:ascii="Palatino" w:eastAsiaTheme="minorHAnsi" w:hAnsi="Palatino"/>
                <w:color w:val="000000"/>
              </w:rPr>
            </w:pPr>
            <w:r w:rsidRPr="00B47793">
              <w:rPr>
                <w:color w:val="000000"/>
              </w:rPr>
              <w:t>May 7–16</w:t>
            </w:r>
          </w:p>
        </w:tc>
      </w:tr>
      <w:tr w:rsidR="00FD571B" w:rsidRPr="00CA061D" w14:paraId="0857A9EF" w14:textId="77777777" w:rsidTr="0004776D">
        <w:tblPrEx>
          <w:tblLook w:val="01E0" w:firstRow="1" w:lastRow="1" w:firstColumn="1" w:lastColumn="1" w:noHBand="0" w:noVBand="0"/>
        </w:tblPrEx>
        <w:tc>
          <w:tcPr>
            <w:tcW w:w="2160" w:type="dxa"/>
            <w:gridSpan w:val="2"/>
            <w:vMerge/>
            <w:tcBorders>
              <w:right w:val="nil"/>
            </w:tcBorders>
          </w:tcPr>
          <w:p w14:paraId="0857A9EC" w14:textId="77777777" w:rsidR="00FD571B" w:rsidRPr="00BD4622" w:rsidRDefault="00FD571B" w:rsidP="000408E7">
            <w:pPr>
              <w:rPr>
                <w:i/>
                <w:color w:val="000000" w:themeColor="text1"/>
              </w:rPr>
            </w:pPr>
          </w:p>
        </w:tc>
        <w:tc>
          <w:tcPr>
            <w:tcW w:w="4860" w:type="dxa"/>
            <w:gridSpan w:val="2"/>
            <w:tcBorders>
              <w:top w:val="dotted" w:sz="4" w:space="0" w:color="auto"/>
              <w:left w:val="nil"/>
              <w:bottom w:val="dotted" w:sz="4" w:space="0" w:color="auto"/>
              <w:right w:val="nil"/>
            </w:tcBorders>
          </w:tcPr>
          <w:p w14:paraId="0857A9ED" w14:textId="77777777" w:rsidR="00FD571B" w:rsidRPr="00BD4622" w:rsidRDefault="00FD571B" w:rsidP="000408E7">
            <w:pPr>
              <w:rPr>
                <w:color w:val="000000" w:themeColor="text1"/>
              </w:rPr>
            </w:pPr>
            <w:r w:rsidRPr="00BD4622">
              <w:rPr>
                <w:color w:val="000000" w:themeColor="text1"/>
              </w:rPr>
              <w:t>Deadline to destroy test booklets</w:t>
            </w:r>
          </w:p>
        </w:tc>
        <w:tc>
          <w:tcPr>
            <w:tcW w:w="3510" w:type="dxa"/>
            <w:tcBorders>
              <w:top w:val="dotted" w:sz="4" w:space="0" w:color="auto"/>
              <w:left w:val="nil"/>
              <w:bottom w:val="dotted" w:sz="4" w:space="0" w:color="auto"/>
            </w:tcBorders>
          </w:tcPr>
          <w:p w14:paraId="0857A9EE" w14:textId="77777777" w:rsidR="00FD571B" w:rsidRPr="00B47793" w:rsidRDefault="00FD571B" w:rsidP="00FD571B">
            <w:pPr>
              <w:rPr>
                <w:rFonts w:ascii="Palatino" w:eastAsiaTheme="minorHAnsi" w:hAnsi="Palatino"/>
                <w:color w:val="000000"/>
              </w:rPr>
            </w:pPr>
            <w:r w:rsidRPr="00B47793">
              <w:rPr>
                <w:color w:val="000000"/>
              </w:rPr>
              <w:t>May 16</w:t>
            </w:r>
          </w:p>
        </w:tc>
      </w:tr>
      <w:tr w:rsidR="00FD571B" w:rsidRPr="00CA061D" w14:paraId="0857A9F3" w14:textId="77777777" w:rsidTr="00FD571B">
        <w:tblPrEx>
          <w:tblLook w:val="01E0" w:firstRow="1" w:lastRow="1" w:firstColumn="1" w:lastColumn="1" w:noHBand="0" w:noVBand="0"/>
        </w:tblPrEx>
        <w:tc>
          <w:tcPr>
            <w:tcW w:w="2160" w:type="dxa"/>
            <w:gridSpan w:val="2"/>
            <w:vMerge/>
            <w:tcBorders>
              <w:right w:val="nil"/>
            </w:tcBorders>
          </w:tcPr>
          <w:p w14:paraId="0857A9F0" w14:textId="77777777" w:rsidR="00FD571B" w:rsidRPr="00BD4622" w:rsidRDefault="00FD571B" w:rsidP="000408E7">
            <w:pPr>
              <w:rPr>
                <w:i/>
                <w:color w:val="000000" w:themeColor="text1"/>
              </w:rPr>
            </w:pPr>
          </w:p>
        </w:tc>
        <w:tc>
          <w:tcPr>
            <w:tcW w:w="4860" w:type="dxa"/>
            <w:gridSpan w:val="2"/>
            <w:tcBorders>
              <w:top w:val="dotted" w:sz="4" w:space="0" w:color="auto"/>
              <w:left w:val="nil"/>
              <w:right w:val="nil"/>
            </w:tcBorders>
          </w:tcPr>
          <w:p w14:paraId="0857A9F1" w14:textId="77777777" w:rsidR="00FD571B" w:rsidRPr="00BD4622" w:rsidRDefault="00FD571B" w:rsidP="000408E7">
            <w:pPr>
              <w:rPr>
                <w:color w:val="000000" w:themeColor="text1"/>
              </w:rPr>
            </w:pPr>
            <w:r w:rsidRPr="00BD4622">
              <w:rPr>
                <w:color w:val="000000" w:themeColor="text1"/>
              </w:rPr>
              <w:t>Securely transport materials to the superintendent’s office for storage</w:t>
            </w:r>
          </w:p>
        </w:tc>
        <w:tc>
          <w:tcPr>
            <w:tcW w:w="3510" w:type="dxa"/>
            <w:tcBorders>
              <w:top w:val="dotted" w:sz="4" w:space="0" w:color="auto"/>
              <w:left w:val="nil"/>
            </w:tcBorders>
            <w:vAlign w:val="center"/>
          </w:tcPr>
          <w:p w14:paraId="0857A9F2" w14:textId="77777777" w:rsidR="00FD571B" w:rsidRPr="00B47793" w:rsidRDefault="00FD571B" w:rsidP="00FD571B">
            <w:pPr>
              <w:rPr>
                <w:rFonts w:ascii="Palatino" w:eastAsiaTheme="minorHAnsi" w:hAnsi="Palatino"/>
                <w:color w:val="000000"/>
              </w:rPr>
            </w:pPr>
            <w:r w:rsidRPr="00B47793">
              <w:rPr>
                <w:color w:val="000000"/>
              </w:rPr>
              <w:t>May 7–25</w:t>
            </w:r>
          </w:p>
        </w:tc>
      </w:tr>
      <w:tr w:rsidR="00FD571B" w:rsidRPr="00360450" w14:paraId="0857A9F5" w14:textId="77777777" w:rsidTr="002D19CA">
        <w:tc>
          <w:tcPr>
            <w:tcW w:w="10530" w:type="dxa"/>
            <w:gridSpan w:val="5"/>
            <w:shd w:val="clear" w:color="auto" w:fill="D9D9D9" w:themeFill="background1" w:themeFillShade="D9"/>
            <w:vAlign w:val="center"/>
          </w:tcPr>
          <w:p w14:paraId="0857A9F4" w14:textId="77777777" w:rsidR="00FD571B" w:rsidRPr="008F3693" w:rsidRDefault="00FD571B" w:rsidP="0065245F">
            <w:pPr>
              <w:pStyle w:val="NoSpacing"/>
              <w:rPr>
                <w:rFonts w:cs="Times New Roman"/>
                <w:sz w:val="24"/>
                <w:szCs w:val="24"/>
              </w:rPr>
            </w:pPr>
            <w:r w:rsidRPr="008F3693">
              <w:rPr>
                <w:rFonts w:cs="Times New Roman"/>
                <w:b/>
                <w:sz w:val="24"/>
                <w:szCs w:val="24"/>
              </w:rPr>
              <w:t>May 201</w:t>
            </w:r>
            <w:r>
              <w:rPr>
                <w:rFonts w:cs="Times New Roman"/>
                <w:b/>
                <w:sz w:val="24"/>
                <w:szCs w:val="24"/>
              </w:rPr>
              <w:t>8</w:t>
            </w:r>
            <w:r w:rsidRPr="008F3693">
              <w:rPr>
                <w:rFonts w:cs="Times New Roman"/>
                <w:b/>
                <w:sz w:val="24"/>
                <w:szCs w:val="24"/>
              </w:rPr>
              <w:t xml:space="preserve"> Grade 10 MCAS Mathematics Test</w:t>
            </w:r>
          </w:p>
        </w:tc>
      </w:tr>
      <w:tr w:rsidR="00FD571B" w:rsidRPr="00360450" w14:paraId="0857A9F9" w14:textId="77777777" w:rsidTr="0004776D">
        <w:tc>
          <w:tcPr>
            <w:tcW w:w="2126" w:type="dxa"/>
            <w:vMerge w:val="restart"/>
            <w:tcBorders>
              <w:right w:val="nil"/>
            </w:tcBorders>
            <w:vAlign w:val="center"/>
          </w:tcPr>
          <w:p w14:paraId="0857A9F6" w14:textId="77777777" w:rsidR="00FD571B" w:rsidRPr="00970325" w:rsidRDefault="00FD571B" w:rsidP="00721224">
            <w:pPr>
              <w:rPr>
                <w:i/>
                <w:color w:val="000000"/>
              </w:rPr>
            </w:pPr>
            <w:r>
              <w:rPr>
                <w:i/>
                <w:color w:val="000000"/>
              </w:rPr>
              <w:t>Before Testing</w:t>
            </w:r>
          </w:p>
        </w:tc>
        <w:tc>
          <w:tcPr>
            <w:tcW w:w="4894" w:type="dxa"/>
            <w:gridSpan w:val="3"/>
            <w:tcBorders>
              <w:left w:val="nil"/>
              <w:bottom w:val="dotted" w:sz="4" w:space="0" w:color="auto"/>
              <w:right w:val="nil"/>
            </w:tcBorders>
            <w:vAlign w:val="center"/>
          </w:tcPr>
          <w:p w14:paraId="0857A9F7" w14:textId="77777777" w:rsidR="00FD571B" w:rsidRPr="00360450" w:rsidRDefault="00FD571B" w:rsidP="00721224">
            <w:pPr>
              <w:rPr>
                <w:color w:val="000000"/>
              </w:rPr>
            </w:pPr>
            <w:r w:rsidRPr="00646807">
              <w:rPr>
                <w:color w:val="221E1F"/>
              </w:rPr>
              <w:t>Complete the Student Registration/Personal Needs Profile (SR/PNP) process</w:t>
            </w:r>
            <w:r w:rsidRPr="003B0FDF">
              <w:rPr>
                <w:color w:val="221E1F"/>
                <w:vertAlign w:val="superscript"/>
              </w:rPr>
              <w:t>14</w:t>
            </w:r>
          </w:p>
        </w:tc>
        <w:tc>
          <w:tcPr>
            <w:tcW w:w="3510" w:type="dxa"/>
            <w:tcBorders>
              <w:left w:val="nil"/>
              <w:bottom w:val="dotted" w:sz="4" w:space="0" w:color="auto"/>
            </w:tcBorders>
            <w:vAlign w:val="center"/>
          </w:tcPr>
          <w:p w14:paraId="0857A9F8" w14:textId="77777777" w:rsidR="00FD571B" w:rsidRPr="00360450" w:rsidRDefault="005128A5" w:rsidP="00504314">
            <w:pPr>
              <w:pStyle w:val="NoSpacing"/>
              <w:rPr>
                <w:rFonts w:ascii="Times New Roman" w:hAnsi="Times New Roman" w:cs="Times New Roman"/>
              </w:rPr>
            </w:pPr>
            <w:r>
              <w:rPr>
                <w:rFonts w:ascii="Times New Roman" w:hAnsi="Times New Roman" w:cs="Times New Roman"/>
              </w:rPr>
              <w:t>TBD</w:t>
            </w:r>
          </w:p>
        </w:tc>
      </w:tr>
      <w:tr w:rsidR="00FD571B" w:rsidRPr="00360450" w14:paraId="0857A9FD" w14:textId="77777777" w:rsidTr="0004776D">
        <w:tc>
          <w:tcPr>
            <w:tcW w:w="2126" w:type="dxa"/>
            <w:vMerge/>
            <w:tcBorders>
              <w:right w:val="nil"/>
            </w:tcBorders>
            <w:vAlign w:val="center"/>
          </w:tcPr>
          <w:p w14:paraId="0857A9FA" w14:textId="77777777" w:rsidR="00FD571B" w:rsidRPr="00360450" w:rsidRDefault="00FD571B" w:rsidP="00721224">
            <w:pPr>
              <w:rPr>
                <w:color w:val="000000"/>
              </w:rPr>
            </w:pPr>
          </w:p>
        </w:tc>
        <w:tc>
          <w:tcPr>
            <w:tcW w:w="4894" w:type="dxa"/>
            <w:gridSpan w:val="3"/>
            <w:tcBorders>
              <w:top w:val="dotted" w:sz="4" w:space="0" w:color="auto"/>
              <w:left w:val="nil"/>
              <w:bottom w:val="dotted" w:sz="4" w:space="0" w:color="auto"/>
              <w:right w:val="nil"/>
            </w:tcBorders>
            <w:vAlign w:val="center"/>
          </w:tcPr>
          <w:p w14:paraId="0857A9FB" w14:textId="77777777" w:rsidR="00FD571B" w:rsidRPr="00360450" w:rsidRDefault="00FD571B" w:rsidP="00721224">
            <w:pPr>
              <w:rPr>
                <w:color w:val="000000"/>
              </w:rPr>
            </w:pPr>
            <w:r>
              <w:rPr>
                <w:color w:val="000000"/>
              </w:rPr>
              <w:t>Receive test materials</w:t>
            </w:r>
          </w:p>
        </w:tc>
        <w:tc>
          <w:tcPr>
            <w:tcW w:w="3510" w:type="dxa"/>
            <w:tcBorders>
              <w:top w:val="dotted" w:sz="4" w:space="0" w:color="auto"/>
              <w:left w:val="nil"/>
              <w:bottom w:val="dotted" w:sz="4" w:space="0" w:color="auto"/>
            </w:tcBorders>
            <w:vAlign w:val="center"/>
          </w:tcPr>
          <w:p w14:paraId="0857A9FC" w14:textId="77777777" w:rsidR="00FD571B" w:rsidRPr="00360450" w:rsidRDefault="005128A5" w:rsidP="00721224">
            <w:pPr>
              <w:pStyle w:val="NoSpacing"/>
              <w:rPr>
                <w:rFonts w:ascii="Times New Roman" w:hAnsi="Times New Roman" w:cs="Times New Roman"/>
              </w:rPr>
            </w:pPr>
            <w:r>
              <w:rPr>
                <w:rFonts w:ascii="Times New Roman" w:hAnsi="Times New Roman" w:cs="Times New Roman"/>
              </w:rPr>
              <w:t>May 9</w:t>
            </w:r>
          </w:p>
        </w:tc>
      </w:tr>
      <w:tr w:rsidR="00FD571B" w:rsidRPr="00360450" w14:paraId="0857AA03" w14:textId="77777777" w:rsidTr="0004776D">
        <w:tc>
          <w:tcPr>
            <w:tcW w:w="2126" w:type="dxa"/>
            <w:vMerge/>
            <w:tcBorders>
              <w:right w:val="nil"/>
            </w:tcBorders>
            <w:vAlign w:val="center"/>
          </w:tcPr>
          <w:p w14:paraId="0857A9FE" w14:textId="77777777" w:rsidR="00FD571B" w:rsidRPr="00360450" w:rsidRDefault="00FD571B" w:rsidP="00721224">
            <w:pPr>
              <w:rPr>
                <w:color w:val="000000"/>
              </w:rPr>
            </w:pPr>
          </w:p>
        </w:tc>
        <w:tc>
          <w:tcPr>
            <w:tcW w:w="4894" w:type="dxa"/>
            <w:gridSpan w:val="3"/>
            <w:tcBorders>
              <w:top w:val="dotted" w:sz="4" w:space="0" w:color="auto"/>
              <w:left w:val="nil"/>
              <w:right w:val="nil"/>
            </w:tcBorders>
            <w:vAlign w:val="center"/>
          </w:tcPr>
          <w:p w14:paraId="0857A9FF" w14:textId="77777777" w:rsidR="00FD571B" w:rsidRPr="00CA6D78" w:rsidRDefault="00FD571B" w:rsidP="00721224">
            <w:pPr>
              <w:rPr>
                <w:color w:val="000000"/>
              </w:rPr>
            </w:pPr>
            <w:r w:rsidRPr="00CA6D78">
              <w:rPr>
                <w:color w:val="000000"/>
              </w:rPr>
              <w:t>Complete PCPA (Materials Received section)</w:t>
            </w:r>
          </w:p>
          <w:p w14:paraId="0857AA00" w14:textId="77777777" w:rsidR="00FD571B" w:rsidRPr="00CA6D78" w:rsidRDefault="00FD571B" w:rsidP="00721224">
            <w:pPr>
              <w:rPr>
                <w:color w:val="000000"/>
              </w:rPr>
            </w:pPr>
            <w:r w:rsidRPr="00CA6D78">
              <w:rPr>
                <w:color w:val="000000"/>
              </w:rPr>
              <w:t>Report packing discrepancies, if necessary</w:t>
            </w:r>
          </w:p>
          <w:p w14:paraId="0857AA01" w14:textId="77777777" w:rsidR="00FD571B" w:rsidRPr="00360450" w:rsidRDefault="00FD571B" w:rsidP="00721224">
            <w:pPr>
              <w:rPr>
                <w:color w:val="000000"/>
              </w:rPr>
            </w:pPr>
            <w:r w:rsidRPr="00CA6D78">
              <w:rPr>
                <w:color w:val="000000"/>
              </w:rPr>
              <w:t>Order additional materials, if necessary</w:t>
            </w:r>
          </w:p>
        </w:tc>
        <w:tc>
          <w:tcPr>
            <w:tcW w:w="3510" w:type="dxa"/>
            <w:tcBorders>
              <w:top w:val="dotted" w:sz="4" w:space="0" w:color="auto"/>
              <w:left w:val="nil"/>
            </w:tcBorders>
            <w:vAlign w:val="center"/>
          </w:tcPr>
          <w:p w14:paraId="0857AA02" w14:textId="77777777" w:rsidR="00FD571B" w:rsidRPr="00360450" w:rsidRDefault="005128A5" w:rsidP="00721224">
            <w:pPr>
              <w:pStyle w:val="NoSpacing"/>
              <w:rPr>
                <w:rFonts w:ascii="Times New Roman" w:hAnsi="Times New Roman" w:cs="Times New Roman"/>
              </w:rPr>
            </w:pPr>
            <w:r>
              <w:rPr>
                <w:rFonts w:ascii="Times New Roman" w:hAnsi="Times New Roman" w:cs="Times New Roman"/>
                <w:bCs/>
                <w:color w:val="000000"/>
              </w:rPr>
              <w:t>May 9–21</w:t>
            </w:r>
            <w:r w:rsidR="00FD571B" w:rsidRPr="00F616BF">
              <w:rPr>
                <w:rFonts w:ascii="Times New Roman" w:hAnsi="Times New Roman" w:cs="Times New Roman"/>
                <w:bCs/>
                <w:color w:val="000000"/>
              </w:rPr>
              <w:t>, 12:00 p.m.</w:t>
            </w:r>
          </w:p>
        </w:tc>
      </w:tr>
      <w:tr w:rsidR="00FD571B" w:rsidRPr="00360450" w14:paraId="0857AA07" w14:textId="77777777" w:rsidTr="0004776D">
        <w:tc>
          <w:tcPr>
            <w:tcW w:w="2126" w:type="dxa"/>
            <w:vMerge w:val="restart"/>
            <w:tcBorders>
              <w:right w:val="nil"/>
            </w:tcBorders>
            <w:vAlign w:val="center"/>
          </w:tcPr>
          <w:p w14:paraId="0857AA04" w14:textId="77777777" w:rsidR="00FD571B" w:rsidRPr="00360450" w:rsidRDefault="00FD571B" w:rsidP="0087540A">
            <w:pPr>
              <w:rPr>
                <w:color w:val="000000"/>
              </w:rPr>
            </w:pPr>
            <w:r w:rsidRPr="00970325">
              <w:rPr>
                <w:i/>
                <w:color w:val="000000"/>
              </w:rPr>
              <w:t>Test Administration</w:t>
            </w:r>
            <w:r>
              <w:rPr>
                <w:color w:val="000000"/>
                <w:vertAlign w:val="superscript"/>
              </w:rPr>
              <w:t>15</w:t>
            </w:r>
          </w:p>
        </w:tc>
        <w:tc>
          <w:tcPr>
            <w:tcW w:w="4894" w:type="dxa"/>
            <w:gridSpan w:val="3"/>
            <w:tcBorders>
              <w:left w:val="nil"/>
              <w:bottom w:val="dotted" w:sz="4" w:space="0" w:color="auto"/>
              <w:right w:val="nil"/>
            </w:tcBorders>
            <w:vAlign w:val="center"/>
          </w:tcPr>
          <w:p w14:paraId="0857AA05" w14:textId="77777777" w:rsidR="00FD571B" w:rsidRPr="00360450" w:rsidRDefault="00FD571B" w:rsidP="00721224">
            <w:pPr>
              <w:rPr>
                <w:color w:val="000000"/>
              </w:rPr>
            </w:pPr>
            <w:r w:rsidRPr="00360450">
              <w:rPr>
                <w:color w:val="000000"/>
              </w:rPr>
              <w:t>Mathematics Session 1</w:t>
            </w:r>
          </w:p>
        </w:tc>
        <w:tc>
          <w:tcPr>
            <w:tcW w:w="3510" w:type="dxa"/>
            <w:tcBorders>
              <w:left w:val="nil"/>
              <w:bottom w:val="dotted" w:sz="4" w:space="0" w:color="auto"/>
            </w:tcBorders>
            <w:vAlign w:val="center"/>
          </w:tcPr>
          <w:p w14:paraId="0857AA06" w14:textId="77777777" w:rsidR="00FD571B" w:rsidRPr="00360450" w:rsidRDefault="00FD571B" w:rsidP="00625DA4">
            <w:pPr>
              <w:pStyle w:val="NoSpacing"/>
              <w:rPr>
                <w:rFonts w:ascii="Times New Roman" w:hAnsi="Times New Roman" w:cs="Times New Roman"/>
              </w:rPr>
            </w:pPr>
            <w:r w:rsidRPr="00360450">
              <w:rPr>
                <w:rFonts w:ascii="Times New Roman" w:hAnsi="Times New Roman" w:cs="Times New Roman"/>
              </w:rPr>
              <w:t xml:space="preserve">May </w:t>
            </w:r>
            <w:r w:rsidR="005128A5">
              <w:rPr>
                <w:rFonts w:ascii="Times New Roman" w:hAnsi="Times New Roman" w:cs="Times New Roman"/>
              </w:rPr>
              <w:t>23</w:t>
            </w:r>
          </w:p>
        </w:tc>
      </w:tr>
      <w:tr w:rsidR="00FD571B" w:rsidRPr="00360450" w14:paraId="0857AA0B" w14:textId="77777777" w:rsidTr="0004776D">
        <w:tc>
          <w:tcPr>
            <w:tcW w:w="2126" w:type="dxa"/>
            <w:vMerge/>
            <w:tcBorders>
              <w:right w:val="nil"/>
            </w:tcBorders>
            <w:vAlign w:val="center"/>
          </w:tcPr>
          <w:p w14:paraId="0857AA08" w14:textId="77777777" w:rsidR="00FD571B" w:rsidRPr="00360450" w:rsidRDefault="00FD571B" w:rsidP="00721224">
            <w:pPr>
              <w:rPr>
                <w:color w:val="000000"/>
              </w:rPr>
            </w:pPr>
          </w:p>
        </w:tc>
        <w:tc>
          <w:tcPr>
            <w:tcW w:w="4894" w:type="dxa"/>
            <w:gridSpan w:val="3"/>
            <w:tcBorders>
              <w:top w:val="dotted" w:sz="4" w:space="0" w:color="auto"/>
              <w:left w:val="nil"/>
              <w:bottom w:val="dotted" w:sz="4" w:space="0" w:color="auto"/>
              <w:right w:val="nil"/>
            </w:tcBorders>
            <w:vAlign w:val="center"/>
          </w:tcPr>
          <w:p w14:paraId="0857AA09" w14:textId="77777777" w:rsidR="00FD571B" w:rsidRPr="00360450" w:rsidRDefault="00FD571B" w:rsidP="00721224">
            <w:pPr>
              <w:rPr>
                <w:color w:val="000000"/>
              </w:rPr>
            </w:pPr>
            <w:r w:rsidRPr="00360450">
              <w:rPr>
                <w:color w:val="000000"/>
              </w:rPr>
              <w:t>Mathematics Session 2</w:t>
            </w:r>
          </w:p>
        </w:tc>
        <w:tc>
          <w:tcPr>
            <w:tcW w:w="3510" w:type="dxa"/>
            <w:tcBorders>
              <w:top w:val="dotted" w:sz="4" w:space="0" w:color="auto"/>
              <w:left w:val="nil"/>
              <w:bottom w:val="dotted" w:sz="4" w:space="0" w:color="auto"/>
            </w:tcBorders>
            <w:vAlign w:val="center"/>
          </w:tcPr>
          <w:p w14:paraId="0857AA0A" w14:textId="77777777" w:rsidR="00FD571B" w:rsidRPr="00360450" w:rsidRDefault="00FD571B" w:rsidP="00363373">
            <w:pPr>
              <w:pStyle w:val="NoSpacing"/>
              <w:rPr>
                <w:rFonts w:ascii="Times New Roman" w:hAnsi="Times New Roman" w:cs="Times New Roman"/>
              </w:rPr>
            </w:pPr>
            <w:r w:rsidRPr="00360450">
              <w:rPr>
                <w:rFonts w:ascii="Times New Roman" w:hAnsi="Times New Roman" w:cs="Times New Roman"/>
              </w:rPr>
              <w:t>May</w:t>
            </w:r>
            <w:r w:rsidR="005128A5">
              <w:rPr>
                <w:rFonts w:ascii="Times New Roman" w:hAnsi="Times New Roman" w:cs="Times New Roman"/>
              </w:rPr>
              <w:t xml:space="preserve"> 24</w:t>
            </w:r>
            <w:r w:rsidRPr="00360450">
              <w:rPr>
                <w:rFonts w:ascii="Times New Roman" w:hAnsi="Times New Roman" w:cs="Times New Roman"/>
              </w:rPr>
              <w:t xml:space="preserve"> </w:t>
            </w:r>
          </w:p>
        </w:tc>
      </w:tr>
      <w:tr w:rsidR="00FD571B" w:rsidRPr="00360450" w14:paraId="0857AA0F" w14:textId="77777777" w:rsidTr="0004776D">
        <w:tc>
          <w:tcPr>
            <w:tcW w:w="2126" w:type="dxa"/>
            <w:vMerge/>
            <w:tcBorders>
              <w:right w:val="nil"/>
            </w:tcBorders>
            <w:vAlign w:val="center"/>
          </w:tcPr>
          <w:p w14:paraId="0857AA0C" w14:textId="77777777" w:rsidR="00FD571B" w:rsidRPr="00360450" w:rsidRDefault="00FD571B" w:rsidP="00721224">
            <w:pPr>
              <w:rPr>
                <w:color w:val="000000"/>
              </w:rPr>
            </w:pPr>
          </w:p>
        </w:tc>
        <w:tc>
          <w:tcPr>
            <w:tcW w:w="4894" w:type="dxa"/>
            <w:gridSpan w:val="3"/>
            <w:tcBorders>
              <w:top w:val="dotted" w:sz="4" w:space="0" w:color="auto"/>
              <w:left w:val="nil"/>
              <w:right w:val="nil"/>
            </w:tcBorders>
            <w:vAlign w:val="center"/>
          </w:tcPr>
          <w:p w14:paraId="0857AA0D" w14:textId="77777777" w:rsidR="00FD571B" w:rsidRPr="00360450" w:rsidRDefault="00EC2567" w:rsidP="00721224">
            <w:pPr>
              <w:rPr>
                <w:color w:val="000000"/>
              </w:rPr>
            </w:pPr>
            <w:r>
              <w:rPr>
                <w:color w:val="000000"/>
              </w:rPr>
              <w:t>Last date for regular make-up testing</w:t>
            </w:r>
          </w:p>
        </w:tc>
        <w:tc>
          <w:tcPr>
            <w:tcW w:w="3510" w:type="dxa"/>
            <w:tcBorders>
              <w:top w:val="dotted" w:sz="4" w:space="0" w:color="auto"/>
              <w:left w:val="nil"/>
            </w:tcBorders>
            <w:vAlign w:val="center"/>
          </w:tcPr>
          <w:p w14:paraId="0857AA0E" w14:textId="77777777" w:rsidR="00FD571B" w:rsidRPr="00360450" w:rsidRDefault="00FD571B" w:rsidP="0065245F">
            <w:pPr>
              <w:pStyle w:val="NoSpacing"/>
              <w:rPr>
                <w:rFonts w:ascii="Times New Roman" w:hAnsi="Times New Roman" w:cs="Times New Roman"/>
              </w:rPr>
            </w:pPr>
            <w:r w:rsidRPr="00360450">
              <w:rPr>
                <w:rFonts w:ascii="Times New Roman" w:hAnsi="Times New Roman" w:cs="Times New Roman"/>
              </w:rPr>
              <w:t xml:space="preserve">May </w:t>
            </w:r>
            <w:r w:rsidR="005128A5">
              <w:rPr>
                <w:rFonts w:ascii="Times New Roman" w:hAnsi="Times New Roman" w:cs="Times New Roman"/>
              </w:rPr>
              <w:t>3</w:t>
            </w:r>
            <w:r w:rsidR="005128A5" w:rsidRPr="00363373">
              <w:rPr>
                <w:rFonts w:ascii="Times New Roman" w:hAnsi="Times New Roman" w:cs="Times New Roman"/>
              </w:rPr>
              <w:t>0</w:t>
            </w:r>
            <w:r w:rsidRPr="00363373">
              <w:rPr>
                <w:rFonts w:ascii="Times New Roman" w:hAnsi="Times New Roman" w:cs="Times New Roman"/>
                <w:vertAlign w:val="superscript"/>
              </w:rPr>
              <w:t>1</w:t>
            </w:r>
            <w:r w:rsidR="00363373" w:rsidRPr="00363373">
              <w:rPr>
                <w:rFonts w:ascii="Times New Roman" w:hAnsi="Times New Roman" w:cs="Times New Roman"/>
                <w:vertAlign w:val="superscript"/>
              </w:rPr>
              <w:t>6</w:t>
            </w:r>
          </w:p>
        </w:tc>
      </w:tr>
      <w:tr w:rsidR="00FD571B" w:rsidRPr="00360450" w14:paraId="0857AA14" w14:textId="77777777" w:rsidTr="0004776D">
        <w:tc>
          <w:tcPr>
            <w:tcW w:w="2126" w:type="dxa"/>
            <w:vMerge w:val="restart"/>
            <w:tcBorders>
              <w:right w:val="nil"/>
            </w:tcBorders>
            <w:vAlign w:val="center"/>
          </w:tcPr>
          <w:p w14:paraId="0857AA10" w14:textId="77777777" w:rsidR="00FD571B" w:rsidRPr="00970325" w:rsidRDefault="00FD571B" w:rsidP="00721224">
            <w:pPr>
              <w:rPr>
                <w:i/>
                <w:color w:val="000000"/>
              </w:rPr>
            </w:pPr>
            <w:r w:rsidRPr="00970325">
              <w:rPr>
                <w:i/>
                <w:color w:val="000000"/>
              </w:rPr>
              <w:t>After Testing</w:t>
            </w:r>
          </w:p>
        </w:tc>
        <w:tc>
          <w:tcPr>
            <w:tcW w:w="4894" w:type="dxa"/>
            <w:gridSpan w:val="3"/>
            <w:tcBorders>
              <w:left w:val="nil"/>
              <w:bottom w:val="dotted" w:sz="4" w:space="0" w:color="auto"/>
              <w:right w:val="nil"/>
            </w:tcBorders>
            <w:vAlign w:val="center"/>
          </w:tcPr>
          <w:p w14:paraId="0857AA11" w14:textId="77777777" w:rsidR="00FD571B" w:rsidRDefault="00FD571B" w:rsidP="00721224">
            <w:pPr>
              <w:rPr>
                <w:color w:val="000000"/>
              </w:rPr>
            </w:pPr>
            <w:r>
              <w:rPr>
                <w:color w:val="000000"/>
              </w:rPr>
              <w:t>Complete PCPA</w:t>
            </w:r>
          </w:p>
          <w:p w14:paraId="0857AA12" w14:textId="77777777" w:rsidR="00FD571B" w:rsidRPr="00360450" w:rsidRDefault="00FD571B" w:rsidP="00721224">
            <w:pPr>
              <w:rPr>
                <w:color w:val="000000"/>
              </w:rPr>
            </w:pPr>
            <w:r>
              <w:rPr>
                <w:color w:val="000000"/>
              </w:rPr>
              <w:t>Schedule UPS pickup</w:t>
            </w:r>
          </w:p>
        </w:tc>
        <w:tc>
          <w:tcPr>
            <w:tcW w:w="3510" w:type="dxa"/>
            <w:tcBorders>
              <w:left w:val="nil"/>
              <w:bottom w:val="dotted" w:sz="4" w:space="0" w:color="auto"/>
            </w:tcBorders>
            <w:vAlign w:val="center"/>
          </w:tcPr>
          <w:p w14:paraId="0857AA13" w14:textId="77777777" w:rsidR="00FD571B" w:rsidRPr="00360450" w:rsidRDefault="00FD571B" w:rsidP="005128A5">
            <w:pPr>
              <w:pStyle w:val="NoSpacing"/>
              <w:rPr>
                <w:rFonts w:ascii="Times New Roman" w:hAnsi="Times New Roman" w:cs="Times New Roman"/>
              </w:rPr>
            </w:pPr>
            <w:r>
              <w:rPr>
                <w:rFonts w:ascii="Times New Roman" w:hAnsi="Times New Roman" w:cs="Times New Roman"/>
              </w:rPr>
              <w:t>May</w:t>
            </w:r>
            <w:r w:rsidR="005128A5">
              <w:rPr>
                <w:rFonts w:ascii="Times New Roman" w:hAnsi="Times New Roman" w:cs="Times New Roman"/>
              </w:rPr>
              <w:t xml:space="preserve"> 31</w:t>
            </w:r>
            <w:r>
              <w:rPr>
                <w:rFonts w:ascii="Times New Roman" w:hAnsi="Times New Roman" w:cs="Times New Roman"/>
              </w:rPr>
              <w:t>, 3:00 p.m.</w:t>
            </w:r>
          </w:p>
        </w:tc>
      </w:tr>
      <w:tr w:rsidR="00FD571B" w:rsidRPr="00360450" w14:paraId="0857AA19" w14:textId="77777777" w:rsidTr="0004776D">
        <w:tc>
          <w:tcPr>
            <w:tcW w:w="2126" w:type="dxa"/>
            <w:vMerge/>
            <w:tcBorders>
              <w:right w:val="nil"/>
            </w:tcBorders>
            <w:vAlign w:val="center"/>
          </w:tcPr>
          <w:p w14:paraId="0857AA15" w14:textId="77777777" w:rsidR="00FD571B" w:rsidRPr="00360450" w:rsidRDefault="00FD571B" w:rsidP="00721224">
            <w:pPr>
              <w:rPr>
                <w:color w:val="000000"/>
              </w:rPr>
            </w:pPr>
          </w:p>
        </w:tc>
        <w:tc>
          <w:tcPr>
            <w:tcW w:w="4894" w:type="dxa"/>
            <w:gridSpan w:val="3"/>
            <w:tcBorders>
              <w:top w:val="dotted" w:sz="4" w:space="0" w:color="auto"/>
              <w:left w:val="nil"/>
              <w:right w:val="nil"/>
            </w:tcBorders>
            <w:vAlign w:val="center"/>
          </w:tcPr>
          <w:p w14:paraId="0857AA16" w14:textId="77777777" w:rsidR="00FD571B" w:rsidRPr="00360450" w:rsidRDefault="00FD571B" w:rsidP="00721224">
            <w:pPr>
              <w:rPr>
                <w:color w:val="000000"/>
              </w:rPr>
            </w:pPr>
            <w:r>
              <w:rPr>
                <w:color w:val="000000"/>
              </w:rPr>
              <w:t>Deadline for UPS pickup</w:t>
            </w:r>
          </w:p>
        </w:tc>
        <w:tc>
          <w:tcPr>
            <w:tcW w:w="3510" w:type="dxa"/>
            <w:tcBorders>
              <w:top w:val="dotted" w:sz="4" w:space="0" w:color="auto"/>
              <w:left w:val="nil"/>
            </w:tcBorders>
            <w:vAlign w:val="center"/>
          </w:tcPr>
          <w:p w14:paraId="0857AA17" w14:textId="77777777" w:rsidR="00FD571B" w:rsidRDefault="005128A5" w:rsidP="00721224">
            <w:pPr>
              <w:pStyle w:val="NoSpacing"/>
              <w:rPr>
                <w:rFonts w:ascii="Times New Roman" w:hAnsi="Times New Roman" w:cs="Times New Roman"/>
              </w:rPr>
            </w:pPr>
            <w:r>
              <w:rPr>
                <w:rFonts w:ascii="Times New Roman" w:hAnsi="Times New Roman" w:cs="Times New Roman"/>
              </w:rPr>
              <w:t>June 1</w:t>
            </w:r>
          </w:p>
          <w:p w14:paraId="0857AA18" w14:textId="77777777" w:rsidR="00FD571B" w:rsidRPr="00360450" w:rsidRDefault="00FD571B" w:rsidP="0065245F">
            <w:pPr>
              <w:pStyle w:val="NoSpacing"/>
              <w:rPr>
                <w:rFonts w:ascii="Times New Roman" w:hAnsi="Times New Roman" w:cs="Times New Roman"/>
              </w:rPr>
            </w:pPr>
            <w:r w:rsidRPr="00F616BF">
              <w:rPr>
                <w:rFonts w:ascii="Times New Roman" w:hAnsi="Times New Roman" w:cs="Times New Roman"/>
                <w:bCs/>
                <w:color w:val="000000"/>
                <w:sz w:val="20"/>
                <w:szCs w:val="20"/>
              </w:rPr>
              <w:t>(Ma</w:t>
            </w:r>
            <w:r>
              <w:rPr>
                <w:rFonts w:ascii="Times New Roman" w:hAnsi="Times New Roman" w:cs="Times New Roman"/>
                <w:bCs/>
                <w:color w:val="000000"/>
                <w:sz w:val="20"/>
                <w:szCs w:val="20"/>
              </w:rPr>
              <w:t xml:space="preserve">y </w:t>
            </w:r>
            <w:r w:rsidR="005542DF">
              <w:rPr>
                <w:rFonts w:ascii="Times New Roman" w:hAnsi="Times New Roman" w:cs="Times New Roman"/>
                <w:bCs/>
                <w:color w:val="000000"/>
                <w:sz w:val="20"/>
                <w:szCs w:val="20"/>
              </w:rPr>
              <w:t>29</w:t>
            </w:r>
            <w:r w:rsidRPr="00F616BF">
              <w:rPr>
                <w:rFonts w:ascii="Times New Roman" w:hAnsi="Times New Roman" w:cs="Times New Roman"/>
                <w:bCs/>
                <w:color w:val="000000"/>
                <w:sz w:val="20"/>
                <w:szCs w:val="20"/>
              </w:rPr>
              <w:t>: Early/automatic pickup)</w:t>
            </w:r>
          </w:p>
        </w:tc>
      </w:tr>
      <w:tr w:rsidR="00FD571B" w:rsidRPr="00360450" w14:paraId="0857AA1B" w14:textId="77777777" w:rsidTr="002D19CA">
        <w:tc>
          <w:tcPr>
            <w:tcW w:w="10530" w:type="dxa"/>
            <w:gridSpan w:val="5"/>
            <w:shd w:val="clear" w:color="auto" w:fill="D9D9D9" w:themeFill="background1" w:themeFillShade="D9"/>
            <w:vAlign w:val="center"/>
          </w:tcPr>
          <w:p w14:paraId="0857AA1A" w14:textId="77777777" w:rsidR="00FD571B" w:rsidRPr="000355A1" w:rsidRDefault="00FD571B" w:rsidP="0065245F">
            <w:pPr>
              <w:pStyle w:val="NoSpacing"/>
              <w:rPr>
                <w:rFonts w:cs="Times New Roman"/>
                <w:sz w:val="24"/>
                <w:szCs w:val="24"/>
              </w:rPr>
            </w:pPr>
            <w:r w:rsidRPr="000355A1">
              <w:rPr>
                <w:rFonts w:cs="Times New Roman"/>
                <w:b/>
                <w:sz w:val="24"/>
                <w:szCs w:val="24"/>
              </w:rPr>
              <w:t>June 201</w:t>
            </w:r>
            <w:r>
              <w:rPr>
                <w:rFonts w:cs="Times New Roman"/>
                <w:b/>
                <w:sz w:val="24"/>
                <w:szCs w:val="24"/>
              </w:rPr>
              <w:t>8</w:t>
            </w:r>
            <w:r w:rsidRPr="000355A1">
              <w:rPr>
                <w:rFonts w:cs="Times New Roman"/>
                <w:b/>
                <w:sz w:val="24"/>
                <w:szCs w:val="24"/>
              </w:rPr>
              <w:t xml:space="preserve"> High School MCAS STE Tests</w:t>
            </w:r>
            <w:r w:rsidRPr="000355A1">
              <w:rPr>
                <w:rFonts w:cs="Times New Roman"/>
                <w:b/>
                <w:sz w:val="24"/>
                <w:szCs w:val="24"/>
              </w:rPr>
              <w:br/>
            </w:r>
            <w:r w:rsidRPr="000355A1">
              <w:rPr>
                <w:rFonts w:cs="Times New Roman"/>
                <w:b/>
                <w:color w:val="000000"/>
                <w:sz w:val="20"/>
                <w:szCs w:val="20"/>
              </w:rPr>
              <w:t>(Biology, Chemistry, Introductory Physics, Technology/Engineering)</w:t>
            </w:r>
          </w:p>
        </w:tc>
      </w:tr>
      <w:tr w:rsidR="00FD571B" w:rsidRPr="00360450" w14:paraId="0857AA1F" w14:textId="77777777" w:rsidTr="0004776D">
        <w:tc>
          <w:tcPr>
            <w:tcW w:w="2160" w:type="dxa"/>
            <w:gridSpan w:val="2"/>
            <w:vMerge w:val="restart"/>
            <w:tcBorders>
              <w:right w:val="nil"/>
            </w:tcBorders>
            <w:vAlign w:val="center"/>
          </w:tcPr>
          <w:p w14:paraId="0857AA1C" w14:textId="77777777" w:rsidR="00FD571B" w:rsidRPr="00970325" w:rsidRDefault="00FD571B" w:rsidP="00194D27">
            <w:pPr>
              <w:rPr>
                <w:i/>
                <w:color w:val="000000"/>
              </w:rPr>
            </w:pPr>
            <w:r>
              <w:rPr>
                <w:i/>
                <w:color w:val="000000"/>
              </w:rPr>
              <w:t>Before Testing</w:t>
            </w:r>
          </w:p>
        </w:tc>
        <w:tc>
          <w:tcPr>
            <w:tcW w:w="4860" w:type="dxa"/>
            <w:gridSpan w:val="2"/>
            <w:tcBorders>
              <w:left w:val="nil"/>
              <w:bottom w:val="dotted" w:sz="4" w:space="0" w:color="auto"/>
              <w:right w:val="nil"/>
            </w:tcBorders>
            <w:vAlign w:val="center"/>
          </w:tcPr>
          <w:p w14:paraId="0857AA1D" w14:textId="77777777" w:rsidR="00FD571B" w:rsidRPr="00360450" w:rsidRDefault="00FD571B" w:rsidP="00EE0A43">
            <w:pPr>
              <w:rPr>
                <w:color w:val="000000"/>
              </w:rPr>
            </w:pPr>
            <w:r w:rsidRPr="00646807">
              <w:rPr>
                <w:color w:val="221E1F"/>
              </w:rPr>
              <w:t>Complete the SR/PNP process</w:t>
            </w:r>
            <w:r w:rsidRPr="003B0FDF">
              <w:rPr>
                <w:color w:val="221E1F"/>
                <w:vertAlign w:val="superscript"/>
              </w:rPr>
              <w:t>14</w:t>
            </w:r>
          </w:p>
        </w:tc>
        <w:tc>
          <w:tcPr>
            <w:tcW w:w="3510" w:type="dxa"/>
            <w:tcBorders>
              <w:left w:val="nil"/>
              <w:bottom w:val="dotted" w:sz="4" w:space="0" w:color="auto"/>
            </w:tcBorders>
            <w:vAlign w:val="center"/>
          </w:tcPr>
          <w:p w14:paraId="0857AA1E" w14:textId="77777777" w:rsidR="00FD571B" w:rsidRPr="00360450" w:rsidRDefault="00842445" w:rsidP="0065245F">
            <w:pPr>
              <w:pStyle w:val="NoSpacing"/>
              <w:rPr>
                <w:rFonts w:ascii="Times New Roman" w:hAnsi="Times New Roman" w:cs="Times New Roman"/>
              </w:rPr>
            </w:pPr>
            <w:r>
              <w:rPr>
                <w:rFonts w:ascii="Times New Roman" w:hAnsi="Times New Roman" w:cs="Times New Roman"/>
              </w:rPr>
              <w:t>TBD</w:t>
            </w:r>
          </w:p>
        </w:tc>
      </w:tr>
      <w:tr w:rsidR="00FD571B" w:rsidRPr="00360450" w14:paraId="0857AA23" w14:textId="77777777" w:rsidTr="0004776D">
        <w:tc>
          <w:tcPr>
            <w:tcW w:w="2160" w:type="dxa"/>
            <w:gridSpan w:val="2"/>
            <w:vMerge/>
            <w:tcBorders>
              <w:right w:val="nil"/>
            </w:tcBorders>
            <w:vAlign w:val="center"/>
          </w:tcPr>
          <w:p w14:paraId="0857AA20" w14:textId="77777777" w:rsidR="00FD571B" w:rsidRPr="00360450" w:rsidRDefault="00FD571B" w:rsidP="00194D27">
            <w:pPr>
              <w:rPr>
                <w:color w:val="000000"/>
              </w:rPr>
            </w:pPr>
          </w:p>
        </w:tc>
        <w:tc>
          <w:tcPr>
            <w:tcW w:w="4860" w:type="dxa"/>
            <w:gridSpan w:val="2"/>
            <w:tcBorders>
              <w:top w:val="dotted" w:sz="4" w:space="0" w:color="auto"/>
              <w:left w:val="nil"/>
              <w:bottom w:val="dotted" w:sz="4" w:space="0" w:color="auto"/>
              <w:right w:val="nil"/>
            </w:tcBorders>
            <w:vAlign w:val="center"/>
          </w:tcPr>
          <w:p w14:paraId="0857AA21" w14:textId="77777777" w:rsidR="00FD571B" w:rsidRPr="00360450" w:rsidRDefault="00FD571B" w:rsidP="00194D27">
            <w:pPr>
              <w:rPr>
                <w:color w:val="000000"/>
              </w:rPr>
            </w:pPr>
            <w:r>
              <w:rPr>
                <w:color w:val="000000"/>
              </w:rPr>
              <w:t>Receive test materials</w:t>
            </w:r>
          </w:p>
        </w:tc>
        <w:tc>
          <w:tcPr>
            <w:tcW w:w="3510" w:type="dxa"/>
            <w:tcBorders>
              <w:top w:val="dotted" w:sz="4" w:space="0" w:color="auto"/>
              <w:left w:val="nil"/>
              <w:bottom w:val="dotted" w:sz="4" w:space="0" w:color="auto"/>
            </w:tcBorders>
            <w:vAlign w:val="center"/>
          </w:tcPr>
          <w:p w14:paraId="0857AA22" w14:textId="77777777" w:rsidR="00FD571B" w:rsidRPr="00360450" w:rsidRDefault="00FD571B" w:rsidP="0065245F">
            <w:pPr>
              <w:pStyle w:val="NoSpacing"/>
              <w:rPr>
                <w:rFonts w:ascii="Times New Roman" w:hAnsi="Times New Roman" w:cs="Times New Roman"/>
              </w:rPr>
            </w:pPr>
            <w:r>
              <w:rPr>
                <w:rFonts w:ascii="Times New Roman" w:hAnsi="Times New Roman" w:cs="Times New Roman"/>
              </w:rPr>
              <w:t>May</w:t>
            </w:r>
            <w:r w:rsidR="00596A59">
              <w:rPr>
                <w:rFonts w:ascii="Times New Roman" w:hAnsi="Times New Roman" w:cs="Times New Roman"/>
              </w:rPr>
              <w:t xml:space="preserve"> </w:t>
            </w:r>
            <w:r w:rsidR="008908DF">
              <w:rPr>
                <w:rFonts w:ascii="Times New Roman" w:hAnsi="Times New Roman" w:cs="Times New Roman"/>
              </w:rPr>
              <w:t>22</w:t>
            </w:r>
            <w:r>
              <w:rPr>
                <w:rFonts w:ascii="Times New Roman" w:hAnsi="Times New Roman" w:cs="Times New Roman"/>
              </w:rPr>
              <w:t xml:space="preserve"> </w:t>
            </w:r>
          </w:p>
        </w:tc>
      </w:tr>
      <w:tr w:rsidR="00FD571B" w:rsidRPr="00360450" w14:paraId="0857AA29" w14:textId="77777777" w:rsidTr="0004776D">
        <w:tc>
          <w:tcPr>
            <w:tcW w:w="2160" w:type="dxa"/>
            <w:gridSpan w:val="2"/>
            <w:vMerge/>
            <w:tcBorders>
              <w:right w:val="nil"/>
            </w:tcBorders>
            <w:vAlign w:val="center"/>
          </w:tcPr>
          <w:p w14:paraId="0857AA24" w14:textId="77777777" w:rsidR="00FD571B" w:rsidRPr="00360450" w:rsidRDefault="00FD571B" w:rsidP="00194D27">
            <w:pPr>
              <w:rPr>
                <w:color w:val="000000"/>
              </w:rPr>
            </w:pPr>
          </w:p>
        </w:tc>
        <w:tc>
          <w:tcPr>
            <w:tcW w:w="4860" w:type="dxa"/>
            <w:gridSpan w:val="2"/>
            <w:tcBorders>
              <w:top w:val="dotted" w:sz="4" w:space="0" w:color="auto"/>
              <w:left w:val="nil"/>
              <w:right w:val="nil"/>
            </w:tcBorders>
            <w:vAlign w:val="center"/>
          </w:tcPr>
          <w:p w14:paraId="0857AA25" w14:textId="77777777" w:rsidR="00FD571B" w:rsidRPr="00CA6D78" w:rsidRDefault="00FD571B" w:rsidP="00194D27">
            <w:pPr>
              <w:rPr>
                <w:color w:val="000000"/>
              </w:rPr>
            </w:pPr>
            <w:r w:rsidRPr="00CA6D78">
              <w:rPr>
                <w:color w:val="000000"/>
              </w:rPr>
              <w:t>Complete PCPA (Materials Received section)</w:t>
            </w:r>
          </w:p>
          <w:p w14:paraId="0857AA26" w14:textId="77777777" w:rsidR="00FD571B" w:rsidRPr="00CA6D78" w:rsidRDefault="00FD571B" w:rsidP="00194D27">
            <w:pPr>
              <w:rPr>
                <w:color w:val="000000"/>
              </w:rPr>
            </w:pPr>
            <w:r w:rsidRPr="00CA6D78">
              <w:rPr>
                <w:color w:val="000000"/>
              </w:rPr>
              <w:t>Report packing discrepancies, if necessary</w:t>
            </w:r>
          </w:p>
          <w:p w14:paraId="0857AA27" w14:textId="77777777" w:rsidR="00FD571B" w:rsidRPr="00360450" w:rsidRDefault="00FD571B" w:rsidP="00194D27">
            <w:pPr>
              <w:rPr>
                <w:color w:val="000000"/>
              </w:rPr>
            </w:pPr>
            <w:r w:rsidRPr="00CA6D78">
              <w:rPr>
                <w:color w:val="000000"/>
              </w:rPr>
              <w:t>Order additional materials, if necessary</w:t>
            </w:r>
          </w:p>
        </w:tc>
        <w:tc>
          <w:tcPr>
            <w:tcW w:w="3510" w:type="dxa"/>
            <w:tcBorders>
              <w:top w:val="dotted" w:sz="4" w:space="0" w:color="auto"/>
              <w:left w:val="nil"/>
            </w:tcBorders>
            <w:vAlign w:val="center"/>
          </w:tcPr>
          <w:p w14:paraId="0857AA28" w14:textId="77777777" w:rsidR="00FD571B" w:rsidRPr="00360450" w:rsidRDefault="00FD571B" w:rsidP="0065245F">
            <w:pPr>
              <w:pStyle w:val="NoSpacing"/>
              <w:rPr>
                <w:rFonts w:ascii="Times New Roman" w:hAnsi="Times New Roman" w:cs="Times New Roman"/>
              </w:rPr>
            </w:pPr>
            <w:r>
              <w:rPr>
                <w:rFonts w:ascii="Times New Roman" w:hAnsi="Times New Roman" w:cs="Times New Roman"/>
              </w:rPr>
              <w:t>May</w:t>
            </w:r>
            <w:r w:rsidR="008908DF">
              <w:rPr>
                <w:rFonts w:ascii="Times New Roman" w:hAnsi="Times New Roman" w:cs="Times New Roman"/>
              </w:rPr>
              <w:t xml:space="preserve"> 22</w:t>
            </w:r>
            <w:r w:rsidRPr="00F616BF">
              <w:rPr>
                <w:rFonts w:ascii="Times New Roman" w:hAnsi="Times New Roman" w:cs="Times New Roman"/>
              </w:rPr>
              <w:t>–</w:t>
            </w:r>
            <w:r>
              <w:rPr>
                <w:rFonts w:ascii="Times New Roman" w:hAnsi="Times New Roman" w:cs="Times New Roman"/>
              </w:rPr>
              <w:t xml:space="preserve">June </w:t>
            </w:r>
            <w:r w:rsidR="008908DF">
              <w:rPr>
                <w:rFonts w:ascii="Times New Roman" w:hAnsi="Times New Roman" w:cs="Times New Roman"/>
              </w:rPr>
              <w:t>1</w:t>
            </w:r>
            <w:r w:rsidRPr="00F616BF">
              <w:rPr>
                <w:rFonts w:ascii="Times New Roman" w:hAnsi="Times New Roman" w:cs="Times New Roman"/>
                <w:bCs/>
                <w:color w:val="000000"/>
              </w:rPr>
              <w:t>, 12:00 p.m.</w:t>
            </w:r>
          </w:p>
        </w:tc>
      </w:tr>
      <w:tr w:rsidR="00FD571B" w:rsidRPr="00360450" w14:paraId="0857AA2D" w14:textId="77777777" w:rsidTr="0004776D">
        <w:tc>
          <w:tcPr>
            <w:tcW w:w="2160" w:type="dxa"/>
            <w:gridSpan w:val="2"/>
            <w:vMerge w:val="restart"/>
            <w:tcBorders>
              <w:right w:val="nil"/>
            </w:tcBorders>
            <w:vAlign w:val="center"/>
          </w:tcPr>
          <w:p w14:paraId="0857AA2A" w14:textId="77777777" w:rsidR="00FD571B" w:rsidRPr="00360450" w:rsidRDefault="00FD571B" w:rsidP="0087540A">
            <w:pPr>
              <w:rPr>
                <w:color w:val="000000"/>
              </w:rPr>
            </w:pPr>
            <w:r w:rsidRPr="00970325">
              <w:rPr>
                <w:i/>
                <w:color w:val="000000"/>
              </w:rPr>
              <w:t>Test Administration</w:t>
            </w:r>
            <w:r w:rsidRPr="00610EFF">
              <w:rPr>
                <w:color w:val="000000"/>
                <w:vertAlign w:val="superscript"/>
              </w:rPr>
              <w:t>1</w:t>
            </w:r>
            <w:r>
              <w:rPr>
                <w:color w:val="000000"/>
                <w:vertAlign w:val="superscript"/>
              </w:rPr>
              <w:t>5</w:t>
            </w:r>
          </w:p>
        </w:tc>
        <w:tc>
          <w:tcPr>
            <w:tcW w:w="4860" w:type="dxa"/>
            <w:gridSpan w:val="2"/>
            <w:tcBorders>
              <w:left w:val="nil"/>
              <w:bottom w:val="dotted" w:sz="4" w:space="0" w:color="auto"/>
              <w:right w:val="nil"/>
            </w:tcBorders>
            <w:vAlign w:val="center"/>
          </w:tcPr>
          <w:p w14:paraId="0857AA2B" w14:textId="77777777" w:rsidR="00FD571B" w:rsidRPr="00360450" w:rsidRDefault="00FD571B" w:rsidP="00194D27">
            <w:pPr>
              <w:rPr>
                <w:color w:val="000000"/>
              </w:rPr>
            </w:pPr>
            <w:r w:rsidRPr="00360450">
              <w:rPr>
                <w:color w:val="000000"/>
              </w:rPr>
              <w:t xml:space="preserve">STE Session 1 </w:t>
            </w:r>
          </w:p>
        </w:tc>
        <w:tc>
          <w:tcPr>
            <w:tcW w:w="3510" w:type="dxa"/>
            <w:tcBorders>
              <w:left w:val="nil"/>
              <w:bottom w:val="dotted" w:sz="4" w:space="0" w:color="auto"/>
            </w:tcBorders>
            <w:vAlign w:val="center"/>
          </w:tcPr>
          <w:p w14:paraId="0857AA2C" w14:textId="77777777" w:rsidR="00FD571B" w:rsidRPr="00360450" w:rsidRDefault="008908DF" w:rsidP="00194D27">
            <w:pPr>
              <w:pStyle w:val="NoSpacing"/>
              <w:rPr>
                <w:rFonts w:ascii="Times New Roman" w:hAnsi="Times New Roman" w:cs="Times New Roman"/>
              </w:rPr>
            </w:pPr>
            <w:r>
              <w:rPr>
                <w:rFonts w:ascii="Times New Roman" w:hAnsi="Times New Roman" w:cs="Times New Roman"/>
              </w:rPr>
              <w:t xml:space="preserve">June </w:t>
            </w:r>
            <w:r w:rsidR="00161107">
              <w:rPr>
                <w:rFonts w:ascii="Times New Roman" w:hAnsi="Times New Roman" w:cs="Times New Roman"/>
              </w:rPr>
              <w:t>6</w:t>
            </w:r>
          </w:p>
        </w:tc>
      </w:tr>
      <w:tr w:rsidR="00FD571B" w:rsidRPr="00360450" w14:paraId="0857AA31" w14:textId="77777777" w:rsidTr="0004776D">
        <w:tc>
          <w:tcPr>
            <w:tcW w:w="2160" w:type="dxa"/>
            <w:gridSpan w:val="2"/>
            <w:vMerge/>
            <w:tcBorders>
              <w:right w:val="nil"/>
            </w:tcBorders>
            <w:vAlign w:val="center"/>
          </w:tcPr>
          <w:p w14:paraId="0857AA2E" w14:textId="77777777" w:rsidR="00FD571B" w:rsidRPr="00360450" w:rsidRDefault="00FD571B" w:rsidP="00194D27">
            <w:pPr>
              <w:rPr>
                <w:color w:val="000000"/>
              </w:rPr>
            </w:pPr>
          </w:p>
        </w:tc>
        <w:tc>
          <w:tcPr>
            <w:tcW w:w="4860" w:type="dxa"/>
            <w:gridSpan w:val="2"/>
            <w:tcBorders>
              <w:top w:val="dotted" w:sz="4" w:space="0" w:color="auto"/>
              <w:left w:val="nil"/>
              <w:bottom w:val="dotted" w:sz="4" w:space="0" w:color="auto"/>
              <w:right w:val="nil"/>
            </w:tcBorders>
            <w:vAlign w:val="center"/>
          </w:tcPr>
          <w:p w14:paraId="0857AA2F" w14:textId="77777777" w:rsidR="00FD571B" w:rsidRPr="00360450" w:rsidRDefault="00FD571B" w:rsidP="00194D27">
            <w:pPr>
              <w:rPr>
                <w:color w:val="000000"/>
              </w:rPr>
            </w:pPr>
            <w:r w:rsidRPr="00360450">
              <w:rPr>
                <w:color w:val="000000"/>
              </w:rPr>
              <w:t>STE Session 2</w:t>
            </w:r>
          </w:p>
        </w:tc>
        <w:tc>
          <w:tcPr>
            <w:tcW w:w="3510" w:type="dxa"/>
            <w:tcBorders>
              <w:top w:val="dotted" w:sz="4" w:space="0" w:color="auto"/>
              <w:left w:val="nil"/>
              <w:bottom w:val="dotted" w:sz="4" w:space="0" w:color="auto"/>
            </w:tcBorders>
            <w:vAlign w:val="center"/>
          </w:tcPr>
          <w:p w14:paraId="0857AA30" w14:textId="77777777" w:rsidR="00FD571B" w:rsidRPr="00360450" w:rsidRDefault="008908DF" w:rsidP="00194D27">
            <w:pPr>
              <w:pStyle w:val="NoSpacing"/>
              <w:rPr>
                <w:rFonts w:ascii="Times New Roman" w:hAnsi="Times New Roman" w:cs="Times New Roman"/>
              </w:rPr>
            </w:pPr>
            <w:r>
              <w:rPr>
                <w:rFonts w:ascii="Times New Roman" w:hAnsi="Times New Roman" w:cs="Times New Roman"/>
              </w:rPr>
              <w:t xml:space="preserve">June </w:t>
            </w:r>
            <w:r w:rsidR="00161107">
              <w:rPr>
                <w:rFonts w:ascii="Times New Roman" w:hAnsi="Times New Roman" w:cs="Times New Roman"/>
              </w:rPr>
              <w:t>7</w:t>
            </w:r>
          </w:p>
        </w:tc>
      </w:tr>
      <w:tr w:rsidR="00FD571B" w:rsidRPr="00360450" w14:paraId="0857AA35" w14:textId="77777777" w:rsidTr="0004776D">
        <w:tc>
          <w:tcPr>
            <w:tcW w:w="2160" w:type="dxa"/>
            <w:gridSpan w:val="2"/>
            <w:vMerge/>
            <w:tcBorders>
              <w:right w:val="nil"/>
            </w:tcBorders>
            <w:vAlign w:val="center"/>
          </w:tcPr>
          <w:p w14:paraId="0857AA32" w14:textId="77777777" w:rsidR="00FD571B" w:rsidRPr="00360450" w:rsidRDefault="00FD571B" w:rsidP="00194D27">
            <w:pPr>
              <w:rPr>
                <w:color w:val="000000"/>
              </w:rPr>
            </w:pPr>
          </w:p>
        </w:tc>
        <w:tc>
          <w:tcPr>
            <w:tcW w:w="4860" w:type="dxa"/>
            <w:gridSpan w:val="2"/>
            <w:tcBorders>
              <w:top w:val="dotted" w:sz="4" w:space="0" w:color="auto"/>
              <w:left w:val="nil"/>
              <w:right w:val="nil"/>
            </w:tcBorders>
            <w:vAlign w:val="center"/>
          </w:tcPr>
          <w:p w14:paraId="0857AA33" w14:textId="77777777" w:rsidR="00FD571B" w:rsidRPr="00360450" w:rsidRDefault="00EC2567" w:rsidP="00194D27">
            <w:pPr>
              <w:rPr>
                <w:color w:val="000000"/>
              </w:rPr>
            </w:pPr>
            <w:r>
              <w:rPr>
                <w:color w:val="000000"/>
              </w:rPr>
              <w:t>Last date for regular make-up testing</w:t>
            </w:r>
          </w:p>
        </w:tc>
        <w:tc>
          <w:tcPr>
            <w:tcW w:w="3510" w:type="dxa"/>
            <w:tcBorders>
              <w:top w:val="dotted" w:sz="4" w:space="0" w:color="auto"/>
              <w:left w:val="nil"/>
            </w:tcBorders>
            <w:vAlign w:val="center"/>
          </w:tcPr>
          <w:p w14:paraId="0857AA34" w14:textId="77777777" w:rsidR="00FD571B" w:rsidRPr="00360450" w:rsidRDefault="00FD571B" w:rsidP="00161107">
            <w:pPr>
              <w:pStyle w:val="NoSpacing"/>
              <w:rPr>
                <w:rFonts w:ascii="Times New Roman" w:hAnsi="Times New Roman" w:cs="Times New Roman"/>
              </w:rPr>
            </w:pPr>
            <w:r w:rsidRPr="00363373">
              <w:rPr>
                <w:rFonts w:ascii="Times New Roman" w:hAnsi="Times New Roman" w:cs="Times New Roman"/>
              </w:rPr>
              <w:t xml:space="preserve">June </w:t>
            </w:r>
            <w:r w:rsidR="008908DF" w:rsidRPr="00363373">
              <w:rPr>
                <w:rFonts w:ascii="Times New Roman" w:hAnsi="Times New Roman" w:cs="Times New Roman"/>
              </w:rPr>
              <w:t>1</w:t>
            </w:r>
            <w:r w:rsidR="00161107">
              <w:rPr>
                <w:rFonts w:ascii="Times New Roman" w:hAnsi="Times New Roman" w:cs="Times New Roman"/>
              </w:rPr>
              <w:t>2</w:t>
            </w:r>
            <w:r w:rsidRPr="00363373">
              <w:rPr>
                <w:rFonts w:ascii="Times New Roman" w:hAnsi="Times New Roman" w:cs="Times New Roman"/>
                <w:vertAlign w:val="superscript"/>
              </w:rPr>
              <w:t>1</w:t>
            </w:r>
            <w:r w:rsidR="00363373" w:rsidRPr="00363373">
              <w:rPr>
                <w:rFonts w:ascii="Times New Roman" w:hAnsi="Times New Roman" w:cs="Times New Roman"/>
                <w:vertAlign w:val="superscript"/>
              </w:rPr>
              <w:t>7</w:t>
            </w:r>
          </w:p>
        </w:tc>
      </w:tr>
      <w:tr w:rsidR="00FD571B" w:rsidRPr="00360450" w14:paraId="0857AA3A" w14:textId="77777777" w:rsidTr="0004776D">
        <w:tc>
          <w:tcPr>
            <w:tcW w:w="2160" w:type="dxa"/>
            <w:gridSpan w:val="2"/>
            <w:vMerge w:val="restart"/>
            <w:tcBorders>
              <w:right w:val="nil"/>
            </w:tcBorders>
            <w:vAlign w:val="center"/>
          </w:tcPr>
          <w:p w14:paraId="0857AA36" w14:textId="77777777" w:rsidR="00FD571B" w:rsidRPr="00970325" w:rsidRDefault="00FD571B" w:rsidP="00194D27">
            <w:pPr>
              <w:rPr>
                <w:i/>
                <w:color w:val="000000"/>
              </w:rPr>
            </w:pPr>
            <w:r w:rsidRPr="00970325">
              <w:rPr>
                <w:i/>
                <w:color w:val="000000"/>
              </w:rPr>
              <w:t>After Testing</w:t>
            </w:r>
          </w:p>
        </w:tc>
        <w:tc>
          <w:tcPr>
            <w:tcW w:w="4860" w:type="dxa"/>
            <w:gridSpan w:val="2"/>
            <w:tcBorders>
              <w:left w:val="nil"/>
              <w:bottom w:val="dotted" w:sz="4" w:space="0" w:color="auto"/>
              <w:right w:val="nil"/>
            </w:tcBorders>
            <w:vAlign w:val="center"/>
          </w:tcPr>
          <w:p w14:paraId="0857AA37" w14:textId="77777777" w:rsidR="00FD571B" w:rsidRDefault="00FD571B" w:rsidP="00194D27">
            <w:pPr>
              <w:rPr>
                <w:color w:val="000000"/>
              </w:rPr>
            </w:pPr>
            <w:r>
              <w:rPr>
                <w:color w:val="000000"/>
              </w:rPr>
              <w:t>Complete PCPA</w:t>
            </w:r>
          </w:p>
          <w:p w14:paraId="0857AA38" w14:textId="77777777" w:rsidR="00FD571B" w:rsidRPr="00360450" w:rsidRDefault="00FD571B" w:rsidP="00194D27">
            <w:pPr>
              <w:rPr>
                <w:color w:val="000000"/>
              </w:rPr>
            </w:pPr>
            <w:r>
              <w:rPr>
                <w:color w:val="000000"/>
              </w:rPr>
              <w:t>Schedule UPS pickup</w:t>
            </w:r>
          </w:p>
        </w:tc>
        <w:tc>
          <w:tcPr>
            <w:tcW w:w="3510" w:type="dxa"/>
            <w:tcBorders>
              <w:left w:val="nil"/>
              <w:bottom w:val="dotted" w:sz="4" w:space="0" w:color="auto"/>
            </w:tcBorders>
            <w:vAlign w:val="center"/>
          </w:tcPr>
          <w:p w14:paraId="0857AA39" w14:textId="77777777" w:rsidR="00FD571B" w:rsidRPr="00360450" w:rsidRDefault="00FD571B" w:rsidP="0065245F">
            <w:pPr>
              <w:pStyle w:val="NoSpacing"/>
              <w:rPr>
                <w:rFonts w:ascii="Times New Roman" w:hAnsi="Times New Roman" w:cs="Times New Roman"/>
              </w:rPr>
            </w:pPr>
            <w:r>
              <w:rPr>
                <w:rFonts w:ascii="Times New Roman" w:hAnsi="Times New Roman" w:cs="Times New Roman"/>
              </w:rPr>
              <w:t xml:space="preserve">June </w:t>
            </w:r>
            <w:r w:rsidR="00161107">
              <w:rPr>
                <w:rFonts w:ascii="Times New Roman" w:hAnsi="Times New Roman" w:cs="Times New Roman"/>
              </w:rPr>
              <w:t>13</w:t>
            </w:r>
            <w:r>
              <w:rPr>
                <w:rFonts w:ascii="Times New Roman" w:hAnsi="Times New Roman" w:cs="Times New Roman"/>
              </w:rPr>
              <w:t>, 3:00 p.m.</w:t>
            </w:r>
          </w:p>
        </w:tc>
      </w:tr>
      <w:tr w:rsidR="00FD571B" w:rsidRPr="00360450" w14:paraId="0857AA3E" w14:textId="77777777" w:rsidTr="0004776D">
        <w:tc>
          <w:tcPr>
            <w:tcW w:w="2160" w:type="dxa"/>
            <w:gridSpan w:val="2"/>
            <w:vMerge/>
            <w:tcBorders>
              <w:right w:val="nil"/>
            </w:tcBorders>
            <w:vAlign w:val="center"/>
          </w:tcPr>
          <w:p w14:paraId="0857AA3B" w14:textId="77777777" w:rsidR="00FD571B" w:rsidRPr="00360450" w:rsidRDefault="00FD571B" w:rsidP="00194D27">
            <w:pPr>
              <w:rPr>
                <w:color w:val="000000"/>
              </w:rPr>
            </w:pPr>
          </w:p>
        </w:tc>
        <w:tc>
          <w:tcPr>
            <w:tcW w:w="4860" w:type="dxa"/>
            <w:gridSpan w:val="2"/>
            <w:tcBorders>
              <w:top w:val="dotted" w:sz="4" w:space="0" w:color="auto"/>
              <w:left w:val="nil"/>
              <w:right w:val="nil"/>
            </w:tcBorders>
            <w:vAlign w:val="center"/>
          </w:tcPr>
          <w:p w14:paraId="0857AA3C" w14:textId="77777777" w:rsidR="00FD571B" w:rsidRPr="00360450" w:rsidRDefault="00FD571B" w:rsidP="00194D27">
            <w:pPr>
              <w:rPr>
                <w:color w:val="000000"/>
              </w:rPr>
            </w:pPr>
            <w:r>
              <w:rPr>
                <w:color w:val="000000"/>
              </w:rPr>
              <w:t>Deadline for UPS pickup</w:t>
            </w:r>
          </w:p>
        </w:tc>
        <w:tc>
          <w:tcPr>
            <w:tcW w:w="3510" w:type="dxa"/>
            <w:tcBorders>
              <w:top w:val="dotted" w:sz="4" w:space="0" w:color="auto"/>
              <w:left w:val="nil"/>
            </w:tcBorders>
            <w:vAlign w:val="center"/>
          </w:tcPr>
          <w:p w14:paraId="0857AA3D" w14:textId="77777777" w:rsidR="00FD571B" w:rsidRPr="00360450" w:rsidRDefault="00FD571B" w:rsidP="00161107">
            <w:pPr>
              <w:pStyle w:val="NoSpacing"/>
              <w:rPr>
                <w:rFonts w:ascii="Times New Roman" w:hAnsi="Times New Roman" w:cs="Times New Roman"/>
              </w:rPr>
            </w:pPr>
            <w:r>
              <w:rPr>
                <w:rFonts w:ascii="Times New Roman" w:hAnsi="Times New Roman" w:cs="Times New Roman"/>
              </w:rPr>
              <w:t xml:space="preserve">June </w:t>
            </w:r>
            <w:r w:rsidR="008908DF">
              <w:rPr>
                <w:rFonts w:ascii="Times New Roman" w:hAnsi="Times New Roman" w:cs="Times New Roman"/>
              </w:rPr>
              <w:t>1</w:t>
            </w:r>
            <w:r w:rsidR="00161107">
              <w:rPr>
                <w:rFonts w:ascii="Times New Roman" w:hAnsi="Times New Roman" w:cs="Times New Roman"/>
              </w:rPr>
              <w:t>4</w:t>
            </w:r>
          </w:p>
        </w:tc>
      </w:tr>
    </w:tbl>
    <w:p w14:paraId="0857AA3F" w14:textId="77777777" w:rsidR="002D19CA" w:rsidRPr="00F833DF" w:rsidRDefault="002D19CA" w:rsidP="00A83B54">
      <w:pPr>
        <w:pStyle w:val="NoSpacing"/>
        <w:rPr>
          <w:rFonts w:ascii="Times New Roman" w:hAnsi="Times New Roman" w:cs="Times New Roman"/>
          <w:sz w:val="8"/>
          <w:szCs w:val="8"/>
        </w:rPr>
      </w:pPr>
    </w:p>
    <w:p w14:paraId="0857AA40" w14:textId="77777777" w:rsidR="003412B2" w:rsidRDefault="003412B2" w:rsidP="00A83B54">
      <w:pPr>
        <w:ind w:left="-450" w:right="-540"/>
        <w:rPr>
          <w:color w:val="000000"/>
          <w:sz w:val="20"/>
          <w:szCs w:val="20"/>
        </w:rPr>
      </w:pPr>
      <w:r w:rsidRPr="006945F7">
        <w:rPr>
          <w:color w:val="000000"/>
          <w:sz w:val="20"/>
          <w:szCs w:val="20"/>
          <w:vertAlign w:val="superscript"/>
        </w:rPr>
        <w:t>1</w:t>
      </w:r>
      <w:r>
        <w:rPr>
          <w:color w:val="000000"/>
          <w:sz w:val="20"/>
          <w:szCs w:val="20"/>
          <w:vertAlign w:val="superscript"/>
        </w:rPr>
        <w:t>2</w:t>
      </w:r>
      <w:r w:rsidRPr="006945F7">
        <w:rPr>
          <w:color w:val="000000"/>
          <w:sz w:val="20"/>
          <w:szCs w:val="20"/>
          <w:vertAlign w:val="superscript"/>
        </w:rPr>
        <w:t xml:space="preserve"> </w:t>
      </w:r>
      <w:r w:rsidRPr="006945F7">
        <w:rPr>
          <w:color w:val="000000"/>
          <w:sz w:val="20"/>
          <w:szCs w:val="20"/>
        </w:rPr>
        <w:t xml:space="preserve">Check the </w:t>
      </w:r>
      <w:hyperlink r:id="rId15" w:history="1">
        <w:r w:rsidRPr="00A57ED0">
          <w:rPr>
            <w:rStyle w:val="Hyperlink"/>
            <w:sz w:val="20"/>
            <w:szCs w:val="20"/>
          </w:rPr>
          <w:t>Department’s website</w:t>
        </w:r>
      </w:hyperlink>
      <w:r w:rsidRPr="006945F7">
        <w:rPr>
          <w:color w:val="000000"/>
          <w:sz w:val="20"/>
          <w:szCs w:val="20"/>
        </w:rPr>
        <w:t xml:space="preserve"> periodically for updates to this schedule.</w:t>
      </w:r>
    </w:p>
    <w:p w14:paraId="0857AA41" w14:textId="77777777" w:rsidR="003412B2" w:rsidRPr="00F833DF" w:rsidRDefault="003412B2" w:rsidP="003412B2">
      <w:pPr>
        <w:pStyle w:val="NoSpacing"/>
        <w:rPr>
          <w:rFonts w:ascii="Times New Roman" w:hAnsi="Times New Roman" w:cs="Times New Roman"/>
          <w:sz w:val="8"/>
          <w:szCs w:val="8"/>
        </w:rPr>
      </w:pPr>
    </w:p>
    <w:p w14:paraId="0857AA42" w14:textId="77777777" w:rsidR="00A83B54" w:rsidRPr="00A27D59" w:rsidRDefault="00A83B54" w:rsidP="00A83B54">
      <w:pPr>
        <w:ind w:left="-450" w:right="-540"/>
        <w:rPr>
          <w:b/>
          <w:color w:val="000000" w:themeColor="text1"/>
          <w:sz w:val="20"/>
          <w:szCs w:val="20"/>
        </w:rPr>
      </w:pPr>
      <w:r w:rsidRPr="00A27D59">
        <w:rPr>
          <w:sz w:val="20"/>
          <w:szCs w:val="20"/>
          <w:vertAlign w:val="superscript"/>
        </w:rPr>
        <w:t>1</w:t>
      </w:r>
      <w:r w:rsidR="001B1E2D" w:rsidRPr="00A27D59">
        <w:rPr>
          <w:sz w:val="20"/>
          <w:szCs w:val="20"/>
          <w:vertAlign w:val="superscript"/>
        </w:rPr>
        <w:t>3</w:t>
      </w:r>
      <w:r w:rsidRPr="00A27D59">
        <w:rPr>
          <w:sz w:val="20"/>
          <w:szCs w:val="20"/>
          <w:vertAlign w:val="superscript"/>
        </w:rPr>
        <w:t xml:space="preserve"> </w:t>
      </w:r>
      <w:r w:rsidRPr="00A27D59">
        <w:rPr>
          <w:sz w:val="20"/>
          <w:szCs w:val="20"/>
        </w:rPr>
        <w:t xml:space="preserve">The </w:t>
      </w:r>
      <w:r w:rsidRPr="00A27D59">
        <w:rPr>
          <w:color w:val="000000" w:themeColor="text1"/>
          <w:sz w:val="20"/>
          <w:szCs w:val="20"/>
        </w:rPr>
        <w:t xml:space="preserve">MCAS/EPP Mathematics test is </w:t>
      </w:r>
      <w:hyperlink r:id="rId16" w:history="1">
        <w:r w:rsidRPr="00A27D59">
          <w:rPr>
            <w:rStyle w:val="Hyperlink"/>
            <w:sz w:val="20"/>
            <w:szCs w:val="20"/>
          </w:rPr>
          <w:t>an option</w:t>
        </w:r>
      </w:hyperlink>
      <w:r w:rsidRPr="00A27D59">
        <w:rPr>
          <w:color w:val="000000" w:themeColor="text1"/>
          <w:sz w:val="20"/>
          <w:szCs w:val="20"/>
        </w:rPr>
        <w:t xml:space="preserve"> for students to successfully complete the mathematics assessment portion of their </w:t>
      </w:r>
      <w:hyperlink r:id="rId17" w:history="1">
        <w:r w:rsidR="0068215A" w:rsidRPr="00A27D59">
          <w:rPr>
            <w:rStyle w:val="Hyperlink"/>
            <w:sz w:val="20"/>
            <w:szCs w:val="20"/>
          </w:rPr>
          <w:t>Education Proficiency Plan (EPP)</w:t>
        </w:r>
      </w:hyperlink>
      <w:r w:rsidRPr="00A27D59">
        <w:rPr>
          <w:color w:val="000000" w:themeColor="text1"/>
          <w:sz w:val="20"/>
          <w:szCs w:val="20"/>
        </w:rPr>
        <w:t xml:space="preserve"> </w:t>
      </w:r>
      <w:r w:rsidR="0068215A" w:rsidRPr="00A27D59">
        <w:rPr>
          <w:color w:val="000000" w:themeColor="text1"/>
          <w:sz w:val="20"/>
          <w:szCs w:val="20"/>
        </w:rPr>
        <w:t xml:space="preserve">in order </w:t>
      </w:r>
      <w:r w:rsidRPr="00A27D59">
        <w:rPr>
          <w:color w:val="000000" w:themeColor="text1"/>
          <w:sz w:val="20"/>
          <w:szCs w:val="20"/>
        </w:rPr>
        <w:t>to meet their Competency Determination graduation requirement. The MCAS/EPP Mathematics test has two separate sessions. Individual test sessions are designed to be completed in 60 minutes.</w:t>
      </w:r>
    </w:p>
    <w:p w14:paraId="0857AA43" w14:textId="77777777" w:rsidR="00F833DF" w:rsidRPr="00F833DF" w:rsidRDefault="00F833DF" w:rsidP="00F833DF">
      <w:pPr>
        <w:pStyle w:val="NoSpacing"/>
        <w:rPr>
          <w:rFonts w:ascii="Times New Roman" w:hAnsi="Times New Roman" w:cs="Times New Roman"/>
          <w:sz w:val="8"/>
          <w:szCs w:val="8"/>
        </w:rPr>
      </w:pPr>
    </w:p>
    <w:p w14:paraId="0857AA44" w14:textId="77777777" w:rsidR="0087540A" w:rsidRPr="00A27D59" w:rsidRDefault="0087540A" w:rsidP="00A27D59">
      <w:pPr>
        <w:ind w:left="-450" w:right="-360"/>
        <w:rPr>
          <w:sz w:val="20"/>
          <w:szCs w:val="20"/>
          <w:vertAlign w:val="superscript"/>
        </w:rPr>
      </w:pPr>
      <w:r w:rsidRPr="00A27D59">
        <w:rPr>
          <w:sz w:val="20"/>
          <w:szCs w:val="20"/>
          <w:vertAlign w:val="superscript"/>
        </w:rPr>
        <w:t xml:space="preserve">14 </w:t>
      </w:r>
      <w:r w:rsidRPr="00A27D59">
        <w:rPr>
          <w:sz w:val="20"/>
          <w:szCs w:val="20"/>
        </w:rPr>
        <w:t>Adult/external diploma programs, test sites, DYS/SEIS, and other high schools with a special situation should contact the MCAS Service Center at 800-737-5103 to place an order for a total number of materials inst</w:t>
      </w:r>
      <w:r w:rsidR="00D97996" w:rsidRPr="00A27D59">
        <w:rPr>
          <w:sz w:val="20"/>
          <w:szCs w:val="20"/>
        </w:rPr>
        <w:t xml:space="preserve">ead of using the SR/PNP process. </w:t>
      </w:r>
    </w:p>
    <w:p w14:paraId="0857AA45" w14:textId="77777777" w:rsidR="00F833DF" w:rsidRPr="00F833DF" w:rsidRDefault="00F833DF" w:rsidP="00F833DF">
      <w:pPr>
        <w:pStyle w:val="NoSpacing"/>
        <w:rPr>
          <w:rFonts w:ascii="Times New Roman" w:hAnsi="Times New Roman" w:cs="Times New Roman"/>
          <w:sz w:val="8"/>
          <w:szCs w:val="8"/>
        </w:rPr>
      </w:pPr>
    </w:p>
    <w:p w14:paraId="0857AA46" w14:textId="77777777" w:rsidR="00D722D7" w:rsidRPr="00A27D59" w:rsidRDefault="002D19CA" w:rsidP="00591D65">
      <w:pPr>
        <w:ind w:left="-450" w:right="-540"/>
        <w:rPr>
          <w:sz w:val="20"/>
          <w:szCs w:val="20"/>
        </w:rPr>
      </w:pPr>
      <w:r w:rsidRPr="00A27D59">
        <w:rPr>
          <w:sz w:val="20"/>
          <w:szCs w:val="20"/>
          <w:vertAlign w:val="superscript"/>
        </w:rPr>
        <w:t>1</w:t>
      </w:r>
      <w:r w:rsidR="0087540A" w:rsidRPr="00A27D59">
        <w:rPr>
          <w:sz w:val="20"/>
          <w:szCs w:val="20"/>
          <w:vertAlign w:val="superscript"/>
        </w:rPr>
        <w:t>5</w:t>
      </w:r>
      <w:r w:rsidRPr="00A27D59">
        <w:rPr>
          <w:sz w:val="20"/>
          <w:szCs w:val="20"/>
          <w:vertAlign w:val="superscript"/>
        </w:rPr>
        <w:t xml:space="preserve"> </w:t>
      </w:r>
      <w:r w:rsidR="00633943">
        <w:rPr>
          <w:sz w:val="20"/>
          <w:szCs w:val="20"/>
        </w:rPr>
        <w:t>See page 4</w:t>
      </w:r>
      <w:r w:rsidRPr="00A27D59">
        <w:rPr>
          <w:sz w:val="20"/>
          <w:szCs w:val="20"/>
        </w:rPr>
        <w:t xml:space="preserve"> for </w:t>
      </w:r>
      <w:r w:rsidR="00625DA4" w:rsidRPr="00A27D59">
        <w:rPr>
          <w:sz w:val="20"/>
          <w:szCs w:val="20"/>
        </w:rPr>
        <w:t>information on testing time.</w:t>
      </w:r>
    </w:p>
    <w:p w14:paraId="0857AA47" w14:textId="77777777" w:rsidR="00412D39" w:rsidRPr="00412D39" w:rsidRDefault="00412D39" w:rsidP="002D19CA">
      <w:pPr>
        <w:pStyle w:val="NoSpacing"/>
        <w:ind w:left="-450" w:right="-540"/>
        <w:rPr>
          <w:rFonts w:ascii="Times New Roman" w:hAnsi="Times New Roman" w:cs="Times New Roman"/>
          <w:sz w:val="8"/>
          <w:szCs w:val="8"/>
        </w:rPr>
      </w:pPr>
    </w:p>
    <w:p w14:paraId="0857AA48" w14:textId="77777777" w:rsidR="002D19CA" w:rsidRPr="00A27D59" w:rsidRDefault="002D19CA" w:rsidP="002D19CA">
      <w:pPr>
        <w:pStyle w:val="NoSpacing"/>
        <w:ind w:left="-450" w:right="-540"/>
        <w:rPr>
          <w:rFonts w:ascii="Times New Roman" w:hAnsi="Times New Roman" w:cs="Times New Roman"/>
          <w:sz w:val="20"/>
          <w:szCs w:val="20"/>
        </w:rPr>
      </w:pPr>
      <w:r w:rsidRPr="00A77AA8">
        <w:rPr>
          <w:rFonts w:ascii="Times New Roman" w:hAnsi="Times New Roman" w:cs="Times New Roman"/>
          <w:color w:val="000000"/>
          <w:sz w:val="20"/>
          <w:szCs w:val="20"/>
          <w:vertAlign w:val="superscript"/>
        </w:rPr>
        <w:t>1</w:t>
      </w:r>
      <w:r w:rsidR="00114233" w:rsidRPr="00A77AA8">
        <w:rPr>
          <w:rFonts w:ascii="Times New Roman" w:hAnsi="Times New Roman" w:cs="Times New Roman"/>
          <w:color w:val="000000"/>
          <w:sz w:val="20"/>
          <w:szCs w:val="20"/>
          <w:vertAlign w:val="superscript"/>
        </w:rPr>
        <w:t>6</w:t>
      </w:r>
      <w:r w:rsidRPr="00A77AA8">
        <w:rPr>
          <w:rFonts w:ascii="Times New Roman" w:hAnsi="Times New Roman" w:cs="Times New Roman"/>
          <w:color w:val="000000"/>
          <w:sz w:val="20"/>
          <w:szCs w:val="20"/>
          <w:vertAlign w:val="superscript"/>
        </w:rPr>
        <w:t xml:space="preserve"> </w:t>
      </w:r>
      <w:r w:rsidRPr="00A77AA8">
        <w:rPr>
          <w:rFonts w:ascii="Times New Roman" w:hAnsi="Times New Roman" w:cs="Times New Roman"/>
          <w:spacing w:val="-2"/>
          <w:sz w:val="20"/>
          <w:szCs w:val="20"/>
        </w:rPr>
        <w:t>Make</w:t>
      </w:r>
      <w:r w:rsidRPr="00A27D59">
        <w:rPr>
          <w:rFonts w:ascii="Times New Roman" w:hAnsi="Times New Roman" w:cs="Times New Roman"/>
          <w:spacing w:val="-2"/>
          <w:sz w:val="20"/>
          <w:szCs w:val="20"/>
        </w:rPr>
        <w:t xml:space="preserve">-up testing for students with extraordinary circumstances (i.e., students not able to participate in regularly scheduled sessions or make-up sessions) may be completed May </w:t>
      </w:r>
      <w:r w:rsidR="008908DF">
        <w:rPr>
          <w:rFonts w:ascii="Times New Roman" w:hAnsi="Times New Roman" w:cs="Times New Roman"/>
          <w:spacing w:val="-2"/>
          <w:sz w:val="20"/>
          <w:szCs w:val="20"/>
        </w:rPr>
        <w:t>31</w:t>
      </w:r>
      <w:r w:rsidRPr="00A27D59">
        <w:rPr>
          <w:rFonts w:ascii="Times New Roman" w:hAnsi="Times New Roman" w:cs="Times New Roman"/>
          <w:spacing w:val="-2"/>
          <w:sz w:val="20"/>
          <w:szCs w:val="20"/>
        </w:rPr>
        <w:t>.</w:t>
      </w:r>
    </w:p>
    <w:p w14:paraId="0857AA49" w14:textId="77777777" w:rsidR="00F833DF" w:rsidRPr="00F833DF" w:rsidRDefault="00F833DF" w:rsidP="00F833DF">
      <w:pPr>
        <w:pStyle w:val="NoSpacing"/>
        <w:rPr>
          <w:rFonts w:ascii="Times New Roman" w:hAnsi="Times New Roman" w:cs="Times New Roman"/>
          <w:sz w:val="8"/>
          <w:szCs w:val="8"/>
        </w:rPr>
      </w:pPr>
    </w:p>
    <w:p w14:paraId="0857AA4A" w14:textId="77777777" w:rsidR="00651B6B" w:rsidRPr="00A27D59" w:rsidRDefault="00FA6634" w:rsidP="00D21311">
      <w:pPr>
        <w:pStyle w:val="NoSpacing"/>
        <w:ind w:left="-450" w:right="-540"/>
        <w:rPr>
          <w:rFonts w:ascii="Times New Roman" w:hAnsi="Times New Roman" w:cs="Times New Roman"/>
          <w:spacing w:val="-2"/>
          <w:sz w:val="20"/>
          <w:szCs w:val="20"/>
        </w:rPr>
      </w:pPr>
      <w:r w:rsidRPr="00A27D59">
        <w:rPr>
          <w:rFonts w:ascii="Times New Roman" w:hAnsi="Times New Roman" w:cs="Times New Roman"/>
          <w:color w:val="000000"/>
          <w:sz w:val="20"/>
          <w:szCs w:val="20"/>
          <w:vertAlign w:val="superscript"/>
        </w:rPr>
        <w:t>1</w:t>
      </w:r>
      <w:r w:rsidR="00114233">
        <w:rPr>
          <w:rFonts w:ascii="Times New Roman" w:hAnsi="Times New Roman" w:cs="Times New Roman"/>
          <w:color w:val="000000"/>
          <w:sz w:val="20"/>
          <w:szCs w:val="20"/>
          <w:vertAlign w:val="superscript"/>
        </w:rPr>
        <w:t>7</w:t>
      </w:r>
      <w:r w:rsidRPr="00A27D59">
        <w:rPr>
          <w:rFonts w:ascii="Times New Roman" w:hAnsi="Times New Roman" w:cs="Times New Roman"/>
          <w:color w:val="000000"/>
          <w:sz w:val="20"/>
          <w:szCs w:val="20"/>
          <w:vertAlign w:val="superscript"/>
        </w:rPr>
        <w:t xml:space="preserve"> </w:t>
      </w:r>
      <w:r w:rsidRPr="00A27D59">
        <w:rPr>
          <w:rFonts w:ascii="Times New Roman" w:hAnsi="Times New Roman" w:cs="Times New Roman"/>
          <w:spacing w:val="-2"/>
          <w:sz w:val="20"/>
          <w:szCs w:val="20"/>
        </w:rPr>
        <w:t xml:space="preserve">Make-up testing for students with extraordinary circumstances (i.e., students not able to participate in regularly scheduled sessions or make-up sessions) may be completed June </w:t>
      </w:r>
      <w:r w:rsidR="00161107">
        <w:rPr>
          <w:rFonts w:ascii="Times New Roman" w:hAnsi="Times New Roman" w:cs="Times New Roman"/>
          <w:spacing w:val="-2"/>
          <w:sz w:val="20"/>
          <w:szCs w:val="20"/>
        </w:rPr>
        <w:t>13</w:t>
      </w:r>
      <w:r w:rsidRPr="00A27D59">
        <w:rPr>
          <w:rFonts w:ascii="Times New Roman" w:hAnsi="Times New Roman" w:cs="Times New Roman"/>
          <w:spacing w:val="-2"/>
          <w:sz w:val="20"/>
          <w:szCs w:val="20"/>
        </w:rPr>
        <w:t>.</w:t>
      </w:r>
    </w:p>
    <w:p w14:paraId="0857AA4B" w14:textId="77777777" w:rsidR="00B43B91" w:rsidRPr="00A27D59" w:rsidRDefault="00B43B91">
      <w:pPr>
        <w:spacing w:after="200" w:line="276" w:lineRule="auto"/>
        <w:rPr>
          <w:spacing w:val="-2"/>
          <w:sz w:val="20"/>
          <w:szCs w:val="20"/>
        </w:rPr>
        <w:sectPr w:rsidR="00B43B91" w:rsidRPr="00A27D59" w:rsidSect="00995F50">
          <w:footerReference w:type="default" r:id="rId18"/>
          <w:pgSz w:w="12240" w:h="15840"/>
          <w:pgMar w:top="504" w:right="1440" w:bottom="288" w:left="1440" w:header="720" w:footer="360" w:gutter="0"/>
          <w:cols w:space="720"/>
          <w:docGrid w:linePitch="360"/>
        </w:sectPr>
      </w:pPr>
    </w:p>
    <w:p w14:paraId="0857AA4C" w14:textId="77777777" w:rsidR="008C185D" w:rsidRPr="008561A6" w:rsidRDefault="008C185D" w:rsidP="008C185D">
      <w:pPr>
        <w:jc w:val="center"/>
        <w:rPr>
          <w:i/>
        </w:rPr>
      </w:pPr>
      <w:r>
        <w:rPr>
          <w:rFonts w:asciiTheme="minorHAnsi" w:hAnsiTheme="minorHAnsi" w:cs="Arial"/>
          <w:b/>
          <w:color w:val="000000"/>
          <w:sz w:val="26"/>
          <w:szCs w:val="26"/>
        </w:rPr>
        <w:lastRenderedPageBreak/>
        <w:t xml:space="preserve">Recommended Session Lengths for the </w:t>
      </w:r>
      <w:r>
        <w:rPr>
          <w:rFonts w:asciiTheme="minorHAnsi" w:hAnsiTheme="minorHAnsi" w:cs="Arial"/>
          <w:b/>
          <w:color w:val="000000"/>
          <w:sz w:val="26"/>
          <w:szCs w:val="26"/>
        </w:rPr>
        <w:br/>
      </w:r>
      <w:r w:rsidRPr="006E010E">
        <w:rPr>
          <w:rFonts w:asciiTheme="minorHAnsi" w:hAnsiTheme="minorHAnsi" w:cs="Arial"/>
          <w:b/>
          <w:color w:val="000000"/>
          <w:sz w:val="26"/>
          <w:szCs w:val="26"/>
        </w:rPr>
        <w:t>201</w:t>
      </w:r>
      <w:r w:rsidR="0065245F">
        <w:rPr>
          <w:rFonts w:asciiTheme="minorHAnsi" w:hAnsiTheme="minorHAnsi" w:cs="Arial"/>
          <w:b/>
          <w:color w:val="000000"/>
          <w:sz w:val="26"/>
          <w:szCs w:val="26"/>
        </w:rPr>
        <w:t>7–2018</w:t>
      </w:r>
      <w:r w:rsidRPr="006E010E">
        <w:rPr>
          <w:rFonts w:asciiTheme="minorHAnsi" w:hAnsiTheme="minorHAnsi" w:cs="Arial"/>
          <w:b/>
          <w:color w:val="000000"/>
          <w:sz w:val="26"/>
          <w:szCs w:val="26"/>
        </w:rPr>
        <w:t xml:space="preserve"> </w:t>
      </w:r>
      <w:r>
        <w:rPr>
          <w:rFonts w:asciiTheme="minorHAnsi" w:hAnsiTheme="minorHAnsi" w:cs="Arial"/>
          <w:b/>
          <w:color w:val="000000"/>
          <w:sz w:val="26"/>
          <w:szCs w:val="26"/>
        </w:rPr>
        <w:t>MCAS High School Tests</w:t>
      </w:r>
      <w:r w:rsidRPr="006E010E">
        <w:rPr>
          <w:rFonts w:asciiTheme="minorHAnsi" w:hAnsiTheme="minorHAnsi" w:cs="Arial"/>
          <w:b/>
          <w:color w:val="000000"/>
          <w:sz w:val="26"/>
          <w:szCs w:val="26"/>
        </w:rPr>
        <w:t xml:space="preserve"> </w:t>
      </w:r>
    </w:p>
    <w:p w14:paraId="0857AA4D" w14:textId="77777777" w:rsidR="008C185D" w:rsidRPr="000C6593" w:rsidRDefault="008C185D" w:rsidP="008C185D">
      <w:pPr>
        <w:rPr>
          <w:sz w:val="22"/>
          <w:szCs w:val="22"/>
        </w:rPr>
      </w:pPr>
    </w:p>
    <w:p w14:paraId="0857AA4E" w14:textId="77777777" w:rsidR="00682F0A" w:rsidRPr="000C6593" w:rsidRDefault="00682F0A" w:rsidP="00682F0A">
      <w:pPr>
        <w:rPr>
          <w:sz w:val="22"/>
          <w:szCs w:val="22"/>
        </w:rPr>
      </w:pPr>
      <w:r w:rsidRPr="00540C82">
        <w:rPr>
          <w:sz w:val="22"/>
          <w:szCs w:val="22"/>
        </w:rPr>
        <w:t xml:space="preserve">Note that test sessions </w:t>
      </w:r>
      <w:r>
        <w:rPr>
          <w:sz w:val="22"/>
          <w:szCs w:val="22"/>
        </w:rPr>
        <w:t xml:space="preserve">for high school students </w:t>
      </w:r>
      <w:r w:rsidRPr="00540C82">
        <w:rPr>
          <w:sz w:val="22"/>
          <w:szCs w:val="22"/>
        </w:rPr>
        <w:t>will remain untimed</w:t>
      </w:r>
      <w:r w:rsidRPr="00682F0A">
        <w:rPr>
          <w:sz w:val="22"/>
          <w:szCs w:val="22"/>
        </w:rPr>
        <w:t xml:space="preserve"> </w:t>
      </w:r>
      <w:r w:rsidR="0065245F">
        <w:rPr>
          <w:sz w:val="22"/>
          <w:szCs w:val="22"/>
        </w:rPr>
        <w:t>for 2017–</w:t>
      </w:r>
      <w:r>
        <w:rPr>
          <w:sz w:val="22"/>
          <w:szCs w:val="22"/>
        </w:rPr>
        <w:t>201</w:t>
      </w:r>
      <w:r w:rsidR="0065245F">
        <w:rPr>
          <w:sz w:val="22"/>
          <w:szCs w:val="22"/>
        </w:rPr>
        <w:t>8</w:t>
      </w:r>
      <w:r>
        <w:rPr>
          <w:sz w:val="22"/>
          <w:szCs w:val="22"/>
        </w:rPr>
        <w:t xml:space="preserve">. </w:t>
      </w:r>
      <w:r w:rsidR="00434583">
        <w:rPr>
          <w:sz w:val="22"/>
          <w:szCs w:val="22"/>
        </w:rPr>
        <w:t xml:space="preserve">Changes to testing time for high school tests will be </w:t>
      </w:r>
      <w:r w:rsidR="00434583" w:rsidRPr="000C6593">
        <w:rPr>
          <w:sz w:val="22"/>
          <w:szCs w:val="22"/>
        </w:rPr>
        <w:t xml:space="preserve">considered </w:t>
      </w:r>
      <w:r w:rsidR="003228A5">
        <w:rPr>
          <w:sz w:val="22"/>
          <w:szCs w:val="22"/>
        </w:rPr>
        <w:t>when</w:t>
      </w:r>
      <w:r w:rsidR="00434583" w:rsidRPr="000C6593">
        <w:rPr>
          <w:sz w:val="22"/>
          <w:szCs w:val="22"/>
        </w:rPr>
        <w:t xml:space="preserve"> </w:t>
      </w:r>
      <w:r w:rsidR="00656F40" w:rsidRPr="000C6593">
        <w:rPr>
          <w:sz w:val="22"/>
          <w:szCs w:val="22"/>
        </w:rPr>
        <w:t>next-generation high school tests are developed</w:t>
      </w:r>
      <w:r w:rsidRPr="000C6593">
        <w:rPr>
          <w:sz w:val="22"/>
          <w:szCs w:val="22"/>
        </w:rPr>
        <w:t xml:space="preserve">. </w:t>
      </w:r>
    </w:p>
    <w:p w14:paraId="0857AA4F" w14:textId="77777777" w:rsidR="000C6593" w:rsidRDefault="000C6593" w:rsidP="00682F0A">
      <w:pPr>
        <w:rPr>
          <w:sz w:val="22"/>
          <w:szCs w:val="22"/>
        </w:rPr>
      </w:pPr>
    </w:p>
    <w:p w14:paraId="0857AA50" w14:textId="77777777" w:rsidR="00DD7543" w:rsidRPr="00DD7543" w:rsidRDefault="00DD7543" w:rsidP="00DD7543">
      <w:pPr>
        <w:rPr>
          <w:sz w:val="22"/>
          <w:szCs w:val="22"/>
        </w:rPr>
      </w:pPr>
      <w:r>
        <w:rPr>
          <w:sz w:val="22"/>
          <w:szCs w:val="22"/>
        </w:rPr>
        <w:t xml:space="preserve">The </w:t>
      </w:r>
      <w:r w:rsidR="0065245F">
        <w:rPr>
          <w:sz w:val="22"/>
          <w:szCs w:val="22"/>
        </w:rPr>
        <w:t xml:space="preserve">high school </w:t>
      </w:r>
      <w:r w:rsidRPr="000C6593">
        <w:rPr>
          <w:i/>
          <w:iCs/>
          <w:sz w:val="22"/>
          <w:szCs w:val="22"/>
        </w:rPr>
        <w:t>Principal’s Administration Manual</w:t>
      </w:r>
      <w:r>
        <w:rPr>
          <w:i/>
          <w:iCs/>
          <w:sz w:val="22"/>
          <w:szCs w:val="22"/>
        </w:rPr>
        <w:t xml:space="preserve">s </w:t>
      </w:r>
      <w:r>
        <w:rPr>
          <w:sz w:val="22"/>
          <w:szCs w:val="22"/>
        </w:rPr>
        <w:t xml:space="preserve">will contain </w:t>
      </w:r>
      <w:r w:rsidR="005529FB">
        <w:rPr>
          <w:sz w:val="22"/>
          <w:szCs w:val="22"/>
        </w:rPr>
        <w:t xml:space="preserve">additional </w:t>
      </w:r>
      <w:r w:rsidR="005529FB" w:rsidRPr="000C6593">
        <w:rPr>
          <w:sz w:val="22"/>
          <w:szCs w:val="22"/>
        </w:rPr>
        <w:t>information</w:t>
      </w:r>
      <w:r w:rsidR="005529FB">
        <w:rPr>
          <w:sz w:val="22"/>
          <w:szCs w:val="22"/>
        </w:rPr>
        <w:t xml:space="preserve"> and protocols</w:t>
      </w:r>
      <w:r>
        <w:rPr>
          <w:sz w:val="22"/>
          <w:szCs w:val="22"/>
        </w:rPr>
        <w:t xml:space="preserve">, but to assist schools when establishing </w:t>
      </w:r>
      <w:r w:rsidRPr="00DD7543">
        <w:rPr>
          <w:sz w:val="22"/>
          <w:szCs w:val="22"/>
        </w:rPr>
        <w:t>schedules, the followin</w:t>
      </w:r>
      <w:r w:rsidR="007B333A">
        <w:rPr>
          <w:sz w:val="22"/>
          <w:szCs w:val="22"/>
        </w:rPr>
        <w:t>g information will be relevant.</w:t>
      </w:r>
    </w:p>
    <w:p w14:paraId="0857AA51" w14:textId="77777777" w:rsidR="00DD7543" w:rsidRPr="00DD7543" w:rsidRDefault="00DD7543" w:rsidP="00DD7543">
      <w:pPr>
        <w:rPr>
          <w:sz w:val="22"/>
          <w:szCs w:val="22"/>
        </w:rPr>
      </w:pPr>
    </w:p>
    <w:p w14:paraId="0857AA52" w14:textId="77777777" w:rsidR="00DD7543" w:rsidRDefault="00DD7543" w:rsidP="00DD7543">
      <w:pPr>
        <w:rPr>
          <w:sz w:val="22"/>
          <w:szCs w:val="22"/>
        </w:rPr>
      </w:pPr>
      <w:r w:rsidRPr="00DD7543">
        <w:rPr>
          <w:sz w:val="22"/>
          <w:szCs w:val="22"/>
        </w:rPr>
        <w:t>The high school tests have prescribed test administration dates</w:t>
      </w:r>
      <w:r>
        <w:rPr>
          <w:sz w:val="22"/>
          <w:szCs w:val="22"/>
        </w:rPr>
        <w:t xml:space="preserve"> in order to maintain the security of these tests</w:t>
      </w:r>
      <w:r w:rsidRPr="00DD7543">
        <w:rPr>
          <w:sz w:val="22"/>
          <w:szCs w:val="22"/>
        </w:rPr>
        <w:t xml:space="preserve">. </w:t>
      </w:r>
      <w:r w:rsidR="008C1959">
        <w:rPr>
          <w:sz w:val="22"/>
          <w:szCs w:val="22"/>
        </w:rPr>
        <w:t xml:space="preserve">Schools </w:t>
      </w:r>
      <w:r w:rsidR="009817F9">
        <w:rPr>
          <w:sz w:val="22"/>
          <w:szCs w:val="22"/>
        </w:rPr>
        <w:t xml:space="preserve">are expected to </w:t>
      </w:r>
      <w:r w:rsidR="008C1959">
        <w:rPr>
          <w:sz w:val="22"/>
          <w:szCs w:val="22"/>
        </w:rPr>
        <w:t>adhere to these dates</w:t>
      </w:r>
      <w:r w:rsidR="00D83956">
        <w:rPr>
          <w:sz w:val="22"/>
          <w:szCs w:val="22"/>
        </w:rPr>
        <w:t xml:space="preserve">. Principals should </w:t>
      </w:r>
      <w:hyperlink r:id="rId19" w:history="1">
        <w:r w:rsidR="009817F9" w:rsidRPr="009817F9">
          <w:rPr>
            <w:rStyle w:val="Hyperlink"/>
            <w:sz w:val="22"/>
            <w:szCs w:val="22"/>
          </w:rPr>
          <w:t>email</w:t>
        </w:r>
        <w:r w:rsidR="008C1959" w:rsidRPr="009817F9">
          <w:rPr>
            <w:rStyle w:val="Hyperlink"/>
            <w:sz w:val="22"/>
            <w:szCs w:val="22"/>
          </w:rPr>
          <w:t xml:space="preserve"> the Department</w:t>
        </w:r>
      </w:hyperlink>
      <w:r w:rsidR="008C1959">
        <w:rPr>
          <w:sz w:val="22"/>
          <w:szCs w:val="22"/>
        </w:rPr>
        <w:t xml:space="preserve"> </w:t>
      </w:r>
      <w:r w:rsidR="009817F9">
        <w:rPr>
          <w:sz w:val="22"/>
          <w:szCs w:val="22"/>
        </w:rPr>
        <w:t xml:space="preserve">if there are </w:t>
      </w:r>
      <w:r w:rsidR="008C1959">
        <w:rPr>
          <w:sz w:val="22"/>
          <w:szCs w:val="22"/>
        </w:rPr>
        <w:t>extraordinary circumstances.</w:t>
      </w:r>
    </w:p>
    <w:p w14:paraId="0857AA53" w14:textId="77777777" w:rsidR="00DD7543" w:rsidRDefault="00DD7543" w:rsidP="00DD7543">
      <w:pPr>
        <w:rPr>
          <w:sz w:val="22"/>
          <w:szCs w:val="22"/>
        </w:rPr>
      </w:pPr>
    </w:p>
    <w:p w14:paraId="0857AA54" w14:textId="77777777" w:rsidR="00DD7543" w:rsidRDefault="002F5343" w:rsidP="00DD7543">
      <w:pPr>
        <w:rPr>
          <w:sz w:val="22"/>
          <w:szCs w:val="22"/>
        </w:rPr>
      </w:pPr>
      <w:r>
        <w:rPr>
          <w:sz w:val="22"/>
          <w:szCs w:val="22"/>
        </w:rPr>
        <w:t>T</w:t>
      </w:r>
      <w:r w:rsidR="00DD7543">
        <w:rPr>
          <w:sz w:val="22"/>
          <w:szCs w:val="22"/>
        </w:rPr>
        <w:t>he June high school STE sessions</w:t>
      </w:r>
      <w:r>
        <w:rPr>
          <w:sz w:val="22"/>
          <w:szCs w:val="22"/>
        </w:rPr>
        <w:t xml:space="preserve"> </w:t>
      </w:r>
      <w:r w:rsidR="00DD7543">
        <w:rPr>
          <w:sz w:val="22"/>
          <w:szCs w:val="22"/>
        </w:rPr>
        <w:t xml:space="preserve">must be administered on the dates specified below, but it is not necessary to schedule concurrent sessions for the different subject areas (e.g., the Biology test and the Chemistry test may begin at different times). </w:t>
      </w:r>
    </w:p>
    <w:p w14:paraId="0857AA55" w14:textId="77777777" w:rsidR="00682F0A" w:rsidRDefault="00682F0A" w:rsidP="001A354C">
      <w:pPr>
        <w:rPr>
          <w:sz w:val="22"/>
          <w:szCs w:val="22"/>
        </w:rPr>
      </w:pPr>
    </w:p>
    <w:p w14:paraId="0857AA56" w14:textId="77777777" w:rsidR="00625512" w:rsidRPr="00302ABE" w:rsidRDefault="00625512" w:rsidP="00625512">
      <w:pPr>
        <w:rPr>
          <w:sz w:val="22"/>
          <w:szCs w:val="22"/>
        </w:rPr>
      </w:pPr>
      <w:r w:rsidRPr="00302ABE">
        <w:rPr>
          <w:sz w:val="22"/>
          <w:szCs w:val="22"/>
        </w:rPr>
        <w:t xml:space="preserve">The tables below show recommended testing times, in minutes, for the </w:t>
      </w:r>
      <w:r w:rsidR="007A15E9" w:rsidRPr="00302ABE">
        <w:rPr>
          <w:sz w:val="22"/>
          <w:szCs w:val="22"/>
        </w:rPr>
        <w:t>201</w:t>
      </w:r>
      <w:r w:rsidR="0065245F">
        <w:rPr>
          <w:sz w:val="22"/>
          <w:szCs w:val="22"/>
        </w:rPr>
        <w:t>7</w:t>
      </w:r>
      <w:r w:rsidR="007A15E9" w:rsidRPr="00302ABE">
        <w:rPr>
          <w:sz w:val="22"/>
          <w:szCs w:val="22"/>
        </w:rPr>
        <w:t>–</w:t>
      </w:r>
      <w:r w:rsidRPr="00302ABE">
        <w:rPr>
          <w:sz w:val="22"/>
          <w:szCs w:val="22"/>
        </w:rPr>
        <w:t>201</w:t>
      </w:r>
      <w:r w:rsidR="0065245F">
        <w:rPr>
          <w:sz w:val="22"/>
          <w:szCs w:val="22"/>
        </w:rPr>
        <w:t>8</w:t>
      </w:r>
      <w:r w:rsidRPr="00302ABE">
        <w:rPr>
          <w:sz w:val="22"/>
          <w:szCs w:val="22"/>
        </w:rPr>
        <w:t xml:space="preserve"> high school MCAS tests</w:t>
      </w:r>
      <w:r w:rsidR="007A15E9" w:rsidRPr="00302ABE">
        <w:rPr>
          <w:sz w:val="22"/>
          <w:szCs w:val="22"/>
        </w:rPr>
        <w:t xml:space="preserve"> and retests</w:t>
      </w:r>
      <w:r w:rsidRPr="00302ABE">
        <w:rPr>
          <w:sz w:val="22"/>
          <w:szCs w:val="22"/>
        </w:rPr>
        <w:t xml:space="preserve">. </w:t>
      </w:r>
    </w:p>
    <w:p w14:paraId="0857AA57" w14:textId="77777777" w:rsidR="00625512" w:rsidRPr="000C6593" w:rsidRDefault="00625512" w:rsidP="001A354C">
      <w:pPr>
        <w:rPr>
          <w:sz w:val="22"/>
          <w:szCs w:val="22"/>
        </w:rPr>
      </w:pPr>
    </w:p>
    <w:tbl>
      <w:tblPr>
        <w:tblStyle w:val="TableGrid"/>
        <w:tblW w:w="10530" w:type="dxa"/>
        <w:tblInd w:w="-342" w:type="dxa"/>
        <w:tblLook w:val="04A0" w:firstRow="1" w:lastRow="0" w:firstColumn="1" w:lastColumn="0" w:noHBand="0" w:noVBand="1"/>
      </w:tblPr>
      <w:tblGrid>
        <w:gridCol w:w="2106"/>
        <w:gridCol w:w="2106"/>
        <w:gridCol w:w="2106"/>
        <w:gridCol w:w="2106"/>
        <w:gridCol w:w="2106"/>
      </w:tblGrid>
      <w:tr w:rsidR="001A354C" w:rsidRPr="00360450" w14:paraId="0857AA59" w14:textId="77777777" w:rsidTr="004175C7">
        <w:tc>
          <w:tcPr>
            <w:tcW w:w="10530" w:type="dxa"/>
            <w:gridSpan w:val="5"/>
            <w:shd w:val="clear" w:color="auto" w:fill="D9D9D9" w:themeFill="background1" w:themeFillShade="D9"/>
            <w:vAlign w:val="center"/>
          </w:tcPr>
          <w:p w14:paraId="0857AA58" w14:textId="77777777" w:rsidR="001A354C" w:rsidRPr="000355A1" w:rsidRDefault="0065245F" w:rsidP="00C56DD0">
            <w:pPr>
              <w:pStyle w:val="NoSpacing"/>
              <w:rPr>
                <w:rFonts w:cs="Times New Roman"/>
                <w:b/>
                <w:sz w:val="24"/>
                <w:szCs w:val="24"/>
              </w:rPr>
            </w:pPr>
            <w:r>
              <w:rPr>
                <w:rFonts w:cs="Times New Roman"/>
                <w:b/>
                <w:sz w:val="24"/>
                <w:szCs w:val="24"/>
              </w:rPr>
              <w:t>November 2017</w:t>
            </w:r>
            <w:r w:rsidR="001A354C" w:rsidRPr="006E010E">
              <w:rPr>
                <w:rFonts w:cs="Times New Roman"/>
                <w:b/>
                <w:sz w:val="24"/>
                <w:szCs w:val="24"/>
              </w:rPr>
              <w:t xml:space="preserve"> MCAS ELA Retest</w:t>
            </w:r>
            <w:r>
              <w:rPr>
                <w:rFonts w:cs="Times New Roman"/>
                <w:b/>
                <w:sz w:val="24"/>
                <w:szCs w:val="24"/>
              </w:rPr>
              <w:t>, March 2018</w:t>
            </w:r>
            <w:r w:rsidR="00C56DD0">
              <w:rPr>
                <w:rFonts w:cs="Times New Roman"/>
                <w:b/>
                <w:sz w:val="24"/>
                <w:szCs w:val="24"/>
              </w:rPr>
              <w:t xml:space="preserve"> MCAS ELA Retest, and </w:t>
            </w:r>
            <w:r>
              <w:rPr>
                <w:rFonts w:cs="Times New Roman"/>
                <w:b/>
                <w:sz w:val="24"/>
                <w:szCs w:val="24"/>
              </w:rPr>
              <w:t xml:space="preserve">Spring 2018 MCAS </w:t>
            </w:r>
            <w:r w:rsidR="00C56DD0">
              <w:rPr>
                <w:rFonts w:cs="Times New Roman"/>
                <w:b/>
                <w:sz w:val="24"/>
                <w:szCs w:val="24"/>
              </w:rPr>
              <w:t xml:space="preserve">Grade 10 </w:t>
            </w:r>
            <w:r>
              <w:rPr>
                <w:rFonts w:cs="Times New Roman"/>
                <w:b/>
                <w:sz w:val="24"/>
                <w:szCs w:val="24"/>
              </w:rPr>
              <w:br/>
            </w:r>
            <w:r w:rsidR="00C56DD0">
              <w:rPr>
                <w:rFonts w:cs="Times New Roman"/>
                <w:b/>
                <w:sz w:val="24"/>
                <w:szCs w:val="24"/>
              </w:rPr>
              <w:t>ELA Test</w:t>
            </w:r>
          </w:p>
        </w:tc>
      </w:tr>
      <w:tr w:rsidR="00C56DD0" w:rsidRPr="00360450" w14:paraId="0857AA60" w14:textId="77777777" w:rsidTr="004175C7">
        <w:tc>
          <w:tcPr>
            <w:tcW w:w="2106" w:type="dxa"/>
            <w:shd w:val="clear" w:color="auto" w:fill="auto"/>
          </w:tcPr>
          <w:p w14:paraId="0857AA5A" w14:textId="77777777" w:rsidR="00C56DD0" w:rsidRDefault="00C56DD0" w:rsidP="00B0580C">
            <w:pPr>
              <w:pStyle w:val="NoSpacing"/>
              <w:jc w:val="center"/>
              <w:rPr>
                <w:rFonts w:ascii="Times New Roman" w:hAnsi="Times New Roman" w:cs="Times New Roman"/>
                <w:b/>
                <w:bCs/>
                <w:color w:val="000000" w:themeColor="text1"/>
              </w:rPr>
            </w:pPr>
            <w:r>
              <w:rPr>
                <w:rFonts w:ascii="Times New Roman" w:hAnsi="Times New Roman" w:cs="Times New Roman"/>
                <w:b/>
                <w:bCs/>
                <w:color w:val="000000" w:themeColor="text1"/>
              </w:rPr>
              <w:t>ELA Composition</w:t>
            </w:r>
            <w:r w:rsidRPr="00C56DD0">
              <w:rPr>
                <w:rFonts w:ascii="Times New Roman" w:hAnsi="Times New Roman" w:cs="Times New Roman"/>
                <w:b/>
                <w:bCs/>
                <w:color w:val="000000" w:themeColor="text1"/>
              </w:rPr>
              <w:t xml:space="preserve"> </w:t>
            </w:r>
            <w:r>
              <w:rPr>
                <w:rFonts w:ascii="Times New Roman" w:hAnsi="Times New Roman" w:cs="Times New Roman"/>
                <w:b/>
                <w:bCs/>
                <w:color w:val="000000" w:themeColor="text1"/>
              </w:rPr>
              <w:t>Sessions A and B</w:t>
            </w:r>
          </w:p>
          <w:p w14:paraId="0857AA5B" w14:textId="77777777" w:rsidR="00C56DD0" w:rsidRPr="00C56DD0" w:rsidRDefault="00C56DD0" w:rsidP="00625512">
            <w:pPr>
              <w:pStyle w:val="NoSpacing"/>
              <w:jc w:val="center"/>
              <w:rPr>
                <w:rFonts w:ascii="Times New Roman" w:hAnsi="Times New Roman" w:cs="Times New Roman"/>
                <w:color w:val="000000" w:themeColor="text1"/>
              </w:rPr>
            </w:pPr>
            <w:r w:rsidRPr="00C56DD0">
              <w:rPr>
                <w:rFonts w:ascii="Times New Roman" w:hAnsi="Times New Roman" w:cs="Times New Roman"/>
                <w:b/>
                <w:bCs/>
                <w:color w:val="000000" w:themeColor="text1"/>
              </w:rPr>
              <w:t>recommended testing time</w:t>
            </w:r>
          </w:p>
        </w:tc>
        <w:tc>
          <w:tcPr>
            <w:tcW w:w="2106" w:type="dxa"/>
            <w:shd w:val="clear" w:color="auto" w:fill="auto"/>
          </w:tcPr>
          <w:p w14:paraId="0857AA5C" w14:textId="77777777" w:rsidR="00C56DD0" w:rsidRPr="00C56DD0" w:rsidRDefault="00C56DD0" w:rsidP="00625512">
            <w:pPr>
              <w:pStyle w:val="NoSpacing"/>
              <w:jc w:val="center"/>
              <w:rPr>
                <w:rFonts w:ascii="Times New Roman" w:hAnsi="Times New Roman" w:cs="Times New Roman"/>
                <w:color w:val="000000" w:themeColor="text1"/>
              </w:rPr>
            </w:pPr>
            <w:r>
              <w:rPr>
                <w:rFonts w:ascii="Times New Roman" w:hAnsi="Times New Roman" w:cs="Times New Roman"/>
                <w:b/>
                <w:bCs/>
                <w:color w:val="000000" w:themeColor="text1"/>
              </w:rPr>
              <w:t xml:space="preserve">Session 1 </w:t>
            </w:r>
            <w:r w:rsidRPr="00C56DD0">
              <w:rPr>
                <w:rFonts w:ascii="Times New Roman" w:hAnsi="Times New Roman" w:cs="Times New Roman"/>
                <w:b/>
                <w:bCs/>
                <w:color w:val="000000" w:themeColor="text1"/>
              </w:rPr>
              <w:t>recommended testing time</w:t>
            </w:r>
          </w:p>
        </w:tc>
        <w:tc>
          <w:tcPr>
            <w:tcW w:w="2106" w:type="dxa"/>
            <w:shd w:val="clear" w:color="auto" w:fill="auto"/>
          </w:tcPr>
          <w:p w14:paraId="0857AA5D" w14:textId="77777777" w:rsidR="00C56DD0" w:rsidRPr="00C56DD0" w:rsidRDefault="00C56DD0" w:rsidP="00625512">
            <w:pPr>
              <w:pStyle w:val="NoSpacing"/>
              <w:jc w:val="center"/>
              <w:rPr>
                <w:rFonts w:ascii="Times New Roman" w:hAnsi="Times New Roman" w:cs="Times New Roman"/>
                <w:b/>
                <w:color w:val="000000" w:themeColor="text1"/>
              </w:rPr>
            </w:pPr>
            <w:r w:rsidRPr="00C56DD0">
              <w:rPr>
                <w:rFonts w:ascii="Times New Roman" w:hAnsi="Times New Roman" w:cs="Times New Roman"/>
                <w:b/>
                <w:bCs/>
                <w:color w:val="000000" w:themeColor="text1"/>
              </w:rPr>
              <w:t>Session 2 recommended testing time</w:t>
            </w:r>
          </w:p>
        </w:tc>
        <w:tc>
          <w:tcPr>
            <w:tcW w:w="2106" w:type="dxa"/>
            <w:shd w:val="clear" w:color="auto" w:fill="auto"/>
          </w:tcPr>
          <w:p w14:paraId="0857AA5E" w14:textId="77777777" w:rsidR="00C56DD0" w:rsidRPr="00C56DD0" w:rsidRDefault="00C56DD0" w:rsidP="00625512">
            <w:pPr>
              <w:pStyle w:val="NoSpacing"/>
              <w:jc w:val="center"/>
              <w:rPr>
                <w:rFonts w:ascii="Times New Roman" w:hAnsi="Times New Roman" w:cs="Times New Roman"/>
                <w:b/>
                <w:color w:val="000000" w:themeColor="text1"/>
              </w:rPr>
            </w:pPr>
            <w:r w:rsidRPr="00C56DD0">
              <w:rPr>
                <w:rFonts w:ascii="Times New Roman" w:hAnsi="Times New Roman" w:cs="Times New Roman"/>
                <w:b/>
                <w:bCs/>
                <w:color w:val="000000" w:themeColor="text1"/>
              </w:rPr>
              <w:t>Session 3 recommended testing time</w:t>
            </w:r>
          </w:p>
        </w:tc>
        <w:tc>
          <w:tcPr>
            <w:tcW w:w="2106" w:type="dxa"/>
            <w:shd w:val="clear" w:color="auto" w:fill="auto"/>
          </w:tcPr>
          <w:p w14:paraId="0857AA5F" w14:textId="77777777" w:rsidR="00C56DD0" w:rsidRPr="00C56DD0" w:rsidRDefault="00C56DD0" w:rsidP="00625512">
            <w:pPr>
              <w:pStyle w:val="NoSpacing"/>
              <w:jc w:val="center"/>
              <w:rPr>
                <w:rFonts w:ascii="Times New Roman" w:hAnsi="Times New Roman" w:cs="Times New Roman"/>
                <w:b/>
                <w:color w:val="000000" w:themeColor="text1"/>
              </w:rPr>
            </w:pPr>
            <w:r w:rsidRPr="00C56DD0">
              <w:rPr>
                <w:rFonts w:ascii="Times New Roman" w:hAnsi="Times New Roman" w:cs="Times New Roman"/>
                <w:b/>
                <w:bCs/>
                <w:color w:val="000000" w:themeColor="text1"/>
              </w:rPr>
              <w:t>Total recommended testing time</w:t>
            </w:r>
          </w:p>
        </w:tc>
      </w:tr>
      <w:tr w:rsidR="00C56DD0" w:rsidRPr="00360450" w14:paraId="0857AA67" w14:textId="77777777" w:rsidTr="004175C7">
        <w:tc>
          <w:tcPr>
            <w:tcW w:w="2106" w:type="dxa"/>
            <w:shd w:val="clear" w:color="auto" w:fill="auto"/>
          </w:tcPr>
          <w:p w14:paraId="0857AA61" w14:textId="77777777" w:rsidR="00C56DD0" w:rsidRPr="005D4097" w:rsidRDefault="00C56DD0" w:rsidP="00B0580C">
            <w:pPr>
              <w:pStyle w:val="NoSpacing"/>
              <w:jc w:val="center"/>
              <w:rPr>
                <w:rFonts w:ascii="Times New Roman" w:hAnsi="Times New Roman" w:cs="Times New Roman"/>
                <w:bCs/>
                <w:color w:val="000000" w:themeColor="text1"/>
              </w:rPr>
            </w:pPr>
            <w:r w:rsidRPr="005D4097">
              <w:rPr>
                <w:rFonts w:ascii="Times New Roman" w:hAnsi="Times New Roman" w:cs="Times New Roman"/>
                <w:bCs/>
                <w:color w:val="000000" w:themeColor="text1"/>
              </w:rPr>
              <w:t xml:space="preserve">Session A: 45 </w:t>
            </w:r>
          </w:p>
          <w:p w14:paraId="0857AA62" w14:textId="77777777" w:rsidR="00C56DD0" w:rsidRPr="005D4097" w:rsidRDefault="00C56DD0" w:rsidP="00B0580C">
            <w:pPr>
              <w:pStyle w:val="NoSpacing"/>
              <w:jc w:val="center"/>
              <w:rPr>
                <w:rFonts w:ascii="Times New Roman" w:hAnsi="Times New Roman" w:cs="Times New Roman"/>
                <w:bCs/>
                <w:color w:val="000000" w:themeColor="text1"/>
              </w:rPr>
            </w:pPr>
            <w:r w:rsidRPr="005D4097">
              <w:rPr>
                <w:rFonts w:ascii="Times New Roman" w:hAnsi="Times New Roman" w:cs="Times New Roman"/>
                <w:bCs/>
                <w:color w:val="000000" w:themeColor="text1"/>
              </w:rPr>
              <w:t>Session B: 45</w:t>
            </w:r>
          </w:p>
        </w:tc>
        <w:tc>
          <w:tcPr>
            <w:tcW w:w="2106" w:type="dxa"/>
            <w:shd w:val="clear" w:color="auto" w:fill="auto"/>
          </w:tcPr>
          <w:p w14:paraId="0857AA63" w14:textId="77777777" w:rsidR="00C56DD0" w:rsidRPr="005D4097" w:rsidRDefault="005D4097" w:rsidP="00B0580C">
            <w:pPr>
              <w:pStyle w:val="NoSpacing"/>
              <w:jc w:val="center"/>
              <w:rPr>
                <w:rFonts w:ascii="Times New Roman" w:hAnsi="Times New Roman" w:cs="Times New Roman"/>
                <w:bCs/>
                <w:color w:val="000000" w:themeColor="text1"/>
              </w:rPr>
            </w:pPr>
            <w:r>
              <w:rPr>
                <w:rFonts w:ascii="Times New Roman" w:hAnsi="Times New Roman" w:cs="Times New Roman"/>
                <w:bCs/>
                <w:color w:val="000000" w:themeColor="text1"/>
              </w:rPr>
              <w:t>45</w:t>
            </w:r>
          </w:p>
        </w:tc>
        <w:tc>
          <w:tcPr>
            <w:tcW w:w="2106" w:type="dxa"/>
            <w:shd w:val="clear" w:color="auto" w:fill="auto"/>
          </w:tcPr>
          <w:p w14:paraId="0857AA64" w14:textId="77777777" w:rsidR="00C56DD0" w:rsidRPr="005D4097" w:rsidRDefault="005D4097" w:rsidP="00B0580C">
            <w:pPr>
              <w:pStyle w:val="NoSpacing"/>
              <w:jc w:val="center"/>
              <w:rPr>
                <w:rFonts w:ascii="Times New Roman" w:hAnsi="Times New Roman" w:cs="Times New Roman"/>
                <w:bCs/>
                <w:color w:val="000000" w:themeColor="text1"/>
              </w:rPr>
            </w:pPr>
            <w:r>
              <w:rPr>
                <w:rFonts w:ascii="Times New Roman" w:hAnsi="Times New Roman" w:cs="Times New Roman"/>
                <w:bCs/>
                <w:color w:val="000000" w:themeColor="text1"/>
              </w:rPr>
              <w:t>45</w:t>
            </w:r>
          </w:p>
        </w:tc>
        <w:tc>
          <w:tcPr>
            <w:tcW w:w="2106" w:type="dxa"/>
            <w:shd w:val="clear" w:color="auto" w:fill="auto"/>
          </w:tcPr>
          <w:p w14:paraId="0857AA65" w14:textId="77777777" w:rsidR="00C56DD0" w:rsidRPr="005D4097" w:rsidRDefault="005D4097" w:rsidP="00B0580C">
            <w:pPr>
              <w:pStyle w:val="NoSpacing"/>
              <w:jc w:val="center"/>
              <w:rPr>
                <w:rFonts w:ascii="Times New Roman" w:hAnsi="Times New Roman" w:cs="Times New Roman"/>
                <w:bCs/>
                <w:color w:val="000000" w:themeColor="text1"/>
              </w:rPr>
            </w:pPr>
            <w:r>
              <w:rPr>
                <w:rFonts w:ascii="Times New Roman" w:hAnsi="Times New Roman" w:cs="Times New Roman"/>
                <w:bCs/>
                <w:color w:val="000000" w:themeColor="text1"/>
              </w:rPr>
              <w:t>45</w:t>
            </w:r>
          </w:p>
        </w:tc>
        <w:tc>
          <w:tcPr>
            <w:tcW w:w="2106" w:type="dxa"/>
            <w:shd w:val="clear" w:color="auto" w:fill="auto"/>
          </w:tcPr>
          <w:p w14:paraId="0857AA66" w14:textId="77777777" w:rsidR="00C56DD0" w:rsidRPr="00C56DD0" w:rsidRDefault="005D4097" w:rsidP="00B0580C">
            <w:pPr>
              <w:pStyle w:val="NoSpacing"/>
              <w:jc w:val="center"/>
              <w:rPr>
                <w:rFonts w:ascii="Times New Roman" w:hAnsi="Times New Roman" w:cs="Times New Roman"/>
                <w:b/>
                <w:bCs/>
                <w:color w:val="000000" w:themeColor="text1"/>
              </w:rPr>
            </w:pPr>
            <w:r>
              <w:rPr>
                <w:rFonts w:ascii="Times New Roman" w:hAnsi="Times New Roman" w:cs="Times New Roman"/>
                <w:b/>
                <w:bCs/>
                <w:color w:val="000000" w:themeColor="text1"/>
              </w:rPr>
              <w:t>225</w:t>
            </w:r>
          </w:p>
        </w:tc>
      </w:tr>
    </w:tbl>
    <w:p w14:paraId="0857AA68" w14:textId="77777777" w:rsidR="00A84B39" w:rsidRPr="00DD7543" w:rsidRDefault="00A84B39">
      <w:pPr>
        <w:rPr>
          <w:sz w:val="22"/>
          <w:szCs w:val="22"/>
        </w:rPr>
      </w:pPr>
    </w:p>
    <w:tbl>
      <w:tblPr>
        <w:tblStyle w:val="TableGrid"/>
        <w:tblW w:w="10530" w:type="dxa"/>
        <w:tblInd w:w="-342" w:type="dxa"/>
        <w:tblLook w:val="04A0" w:firstRow="1" w:lastRow="0" w:firstColumn="1" w:lastColumn="0" w:noHBand="0" w:noVBand="1"/>
      </w:tblPr>
      <w:tblGrid>
        <w:gridCol w:w="3510"/>
        <w:gridCol w:w="3510"/>
        <w:gridCol w:w="3510"/>
      </w:tblGrid>
      <w:tr w:rsidR="00DD4572" w:rsidRPr="000355A1" w14:paraId="0857AA6A" w14:textId="77777777" w:rsidTr="004175C7">
        <w:tc>
          <w:tcPr>
            <w:tcW w:w="10530" w:type="dxa"/>
            <w:gridSpan w:val="3"/>
            <w:shd w:val="clear" w:color="auto" w:fill="D9D9D9" w:themeFill="background1" w:themeFillShade="D9"/>
            <w:vAlign w:val="center"/>
          </w:tcPr>
          <w:p w14:paraId="0857AA69" w14:textId="77777777" w:rsidR="00DD4572" w:rsidRPr="000355A1" w:rsidRDefault="0065245F" w:rsidP="00DD4572">
            <w:pPr>
              <w:pStyle w:val="NoSpacing"/>
              <w:rPr>
                <w:rFonts w:cs="Times New Roman"/>
                <w:b/>
                <w:sz w:val="24"/>
                <w:szCs w:val="24"/>
              </w:rPr>
            </w:pPr>
            <w:r>
              <w:rPr>
                <w:rFonts w:cs="Times New Roman"/>
                <w:b/>
                <w:sz w:val="24"/>
                <w:szCs w:val="24"/>
              </w:rPr>
              <w:t>November 2017</w:t>
            </w:r>
            <w:r w:rsidR="00DD4572" w:rsidRPr="006E010E">
              <w:rPr>
                <w:rFonts w:cs="Times New Roman"/>
                <w:b/>
                <w:sz w:val="24"/>
                <w:szCs w:val="24"/>
              </w:rPr>
              <w:t xml:space="preserve"> MCAS </w:t>
            </w:r>
            <w:r w:rsidR="00DD4572">
              <w:rPr>
                <w:rFonts w:cs="Times New Roman"/>
                <w:b/>
                <w:sz w:val="24"/>
                <w:szCs w:val="24"/>
              </w:rPr>
              <w:t>Mathematics</w:t>
            </w:r>
            <w:r w:rsidR="00DD4572" w:rsidRPr="006E010E">
              <w:rPr>
                <w:rFonts w:cs="Times New Roman"/>
                <w:b/>
                <w:sz w:val="24"/>
                <w:szCs w:val="24"/>
              </w:rPr>
              <w:t xml:space="preserve"> Retest</w:t>
            </w:r>
            <w:r>
              <w:rPr>
                <w:rFonts w:cs="Times New Roman"/>
                <w:b/>
                <w:sz w:val="24"/>
                <w:szCs w:val="24"/>
              </w:rPr>
              <w:t>, March 2018</w:t>
            </w:r>
            <w:r w:rsidR="00DD4572">
              <w:rPr>
                <w:rFonts w:cs="Times New Roman"/>
                <w:b/>
                <w:sz w:val="24"/>
                <w:szCs w:val="24"/>
              </w:rPr>
              <w:t xml:space="preserve"> MCAS Mathematics</w:t>
            </w:r>
            <w:r w:rsidR="00DD4572" w:rsidRPr="006E010E">
              <w:rPr>
                <w:rFonts w:cs="Times New Roman"/>
                <w:b/>
                <w:sz w:val="24"/>
                <w:szCs w:val="24"/>
              </w:rPr>
              <w:t xml:space="preserve"> </w:t>
            </w:r>
            <w:r w:rsidR="00DD4572">
              <w:rPr>
                <w:rFonts w:cs="Times New Roman"/>
                <w:b/>
                <w:sz w:val="24"/>
                <w:szCs w:val="24"/>
              </w:rPr>
              <w:t xml:space="preserve">Retest, and </w:t>
            </w:r>
            <w:r>
              <w:rPr>
                <w:rFonts w:cs="Times New Roman"/>
                <w:b/>
                <w:sz w:val="24"/>
                <w:szCs w:val="24"/>
              </w:rPr>
              <w:t xml:space="preserve">Spring 2018 MCAS </w:t>
            </w:r>
            <w:r w:rsidR="00DD4572">
              <w:rPr>
                <w:rFonts w:cs="Times New Roman"/>
                <w:b/>
                <w:sz w:val="24"/>
                <w:szCs w:val="24"/>
              </w:rPr>
              <w:t>Grade 10 Mathematics</w:t>
            </w:r>
            <w:r w:rsidR="00DD4572" w:rsidRPr="006E010E">
              <w:rPr>
                <w:rFonts w:cs="Times New Roman"/>
                <w:b/>
                <w:sz w:val="24"/>
                <w:szCs w:val="24"/>
              </w:rPr>
              <w:t xml:space="preserve"> </w:t>
            </w:r>
            <w:r w:rsidR="00DD4572">
              <w:rPr>
                <w:rFonts w:cs="Times New Roman"/>
                <w:b/>
                <w:sz w:val="24"/>
                <w:szCs w:val="24"/>
              </w:rPr>
              <w:t>Test</w:t>
            </w:r>
          </w:p>
        </w:tc>
      </w:tr>
      <w:tr w:rsidR="00DD4572" w:rsidRPr="00C56DD0" w14:paraId="0857AA6E" w14:textId="77777777" w:rsidTr="004175C7">
        <w:tc>
          <w:tcPr>
            <w:tcW w:w="3510" w:type="dxa"/>
            <w:shd w:val="clear" w:color="auto" w:fill="auto"/>
          </w:tcPr>
          <w:p w14:paraId="0857AA6B" w14:textId="77777777" w:rsidR="00DD4572" w:rsidRPr="00C56DD0" w:rsidRDefault="00DD4572" w:rsidP="00625512">
            <w:pPr>
              <w:pStyle w:val="NoSpacing"/>
              <w:jc w:val="center"/>
              <w:rPr>
                <w:rFonts w:ascii="Times New Roman" w:hAnsi="Times New Roman" w:cs="Times New Roman"/>
                <w:color w:val="000000" w:themeColor="text1"/>
              </w:rPr>
            </w:pPr>
            <w:r>
              <w:rPr>
                <w:rFonts w:ascii="Times New Roman" w:hAnsi="Times New Roman" w:cs="Times New Roman"/>
                <w:b/>
                <w:bCs/>
                <w:color w:val="000000" w:themeColor="text1"/>
              </w:rPr>
              <w:t xml:space="preserve">Session 1 </w:t>
            </w:r>
            <w:r w:rsidRPr="00C56DD0">
              <w:rPr>
                <w:rFonts w:ascii="Times New Roman" w:hAnsi="Times New Roman" w:cs="Times New Roman"/>
                <w:b/>
                <w:bCs/>
                <w:color w:val="000000" w:themeColor="text1"/>
              </w:rPr>
              <w:t>recommended testing time</w:t>
            </w:r>
          </w:p>
        </w:tc>
        <w:tc>
          <w:tcPr>
            <w:tcW w:w="3510" w:type="dxa"/>
            <w:shd w:val="clear" w:color="auto" w:fill="auto"/>
          </w:tcPr>
          <w:p w14:paraId="0857AA6C" w14:textId="77777777" w:rsidR="00DD4572" w:rsidRPr="00C56DD0" w:rsidRDefault="00DD4572" w:rsidP="00625512">
            <w:pPr>
              <w:pStyle w:val="NoSpacing"/>
              <w:jc w:val="center"/>
              <w:rPr>
                <w:rFonts w:ascii="Times New Roman" w:hAnsi="Times New Roman" w:cs="Times New Roman"/>
                <w:b/>
                <w:color w:val="000000" w:themeColor="text1"/>
              </w:rPr>
            </w:pPr>
            <w:r w:rsidRPr="00C56DD0">
              <w:rPr>
                <w:rFonts w:ascii="Times New Roman" w:hAnsi="Times New Roman" w:cs="Times New Roman"/>
                <w:b/>
                <w:bCs/>
                <w:color w:val="000000" w:themeColor="text1"/>
              </w:rPr>
              <w:t>Session 2 recommended testing time</w:t>
            </w:r>
          </w:p>
        </w:tc>
        <w:tc>
          <w:tcPr>
            <w:tcW w:w="3510" w:type="dxa"/>
            <w:shd w:val="clear" w:color="auto" w:fill="auto"/>
          </w:tcPr>
          <w:p w14:paraId="0857AA6D" w14:textId="77777777" w:rsidR="00DD4572" w:rsidRPr="00C56DD0" w:rsidRDefault="00DD4572" w:rsidP="00625512">
            <w:pPr>
              <w:pStyle w:val="NoSpacing"/>
              <w:jc w:val="center"/>
              <w:rPr>
                <w:rFonts w:ascii="Times New Roman" w:hAnsi="Times New Roman" w:cs="Times New Roman"/>
                <w:b/>
                <w:color w:val="000000" w:themeColor="text1"/>
              </w:rPr>
            </w:pPr>
            <w:r w:rsidRPr="00C56DD0">
              <w:rPr>
                <w:rFonts w:ascii="Times New Roman" w:hAnsi="Times New Roman" w:cs="Times New Roman"/>
                <w:b/>
                <w:bCs/>
                <w:color w:val="000000" w:themeColor="text1"/>
              </w:rPr>
              <w:t>Total recommended testing time</w:t>
            </w:r>
          </w:p>
        </w:tc>
      </w:tr>
      <w:tr w:rsidR="00DD4572" w:rsidRPr="00C56DD0" w14:paraId="0857AA72" w14:textId="77777777" w:rsidTr="004175C7">
        <w:tc>
          <w:tcPr>
            <w:tcW w:w="3510" w:type="dxa"/>
            <w:shd w:val="clear" w:color="auto" w:fill="auto"/>
          </w:tcPr>
          <w:p w14:paraId="0857AA6F" w14:textId="77777777" w:rsidR="00DD4572" w:rsidRPr="005D4097" w:rsidRDefault="00613025" w:rsidP="00B0580C">
            <w:pPr>
              <w:pStyle w:val="NoSpacing"/>
              <w:jc w:val="center"/>
              <w:rPr>
                <w:rFonts w:ascii="Times New Roman" w:hAnsi="Times New Roman" w:cs="Times New Roman"/>
                <w:bCs/>
                <w:color w:val="000000" w:themeColor="text1"/>
              </w:rPr>
            </w:pPr>
            <w:r>
              <w:rPr>
                <w:rFonts w:ascii="Times New Roman" w:hAnsi="Times New Roman" w:cs="Times New Roman"/>
                <w:bCs/>
                <w:color w:val="000000" w:themeColor="text1"/>
              </w:rPr>
              <w:t>60</w:t>
            </w:r>
          </w:p>
        </w:tc>
        <w:tc>
          <w:tcPr>
            <w:tcW w:w="3510" w:type="dxa"/>
            <w:shd w:val="clear" w:color="auto" w:fill="auto"/>
          </w:tcPr>
          <w:p w14:paraId="0857AA70" w14:textId="77777777" w:rsidR="00DD4572" w:rsidRPr="005D4097" w:rsidRDefault="00613025" w:rsidP="00B0580C">
            <w:pPr>
              <w:pStyle w:val="NoSpacing"/>
              <w:jc w:val="center"/>
              <w:rPr>
                <w:rFonts w:ascii="Times New Roman" w:hAnsi="Times New Roman" w:cs="Times New Roman"/>
                <w:bCs/>
                <w:color w:val="000000" w:themeColor="text1"/>
              </w:rPr>
            </w:pPr>
            <w:r>
              <w:rPr>
                <w:rFonts w:ascii="Times New Roman" w:hAnsi="Times New Roman" w:cs="Times New Roman"/>
                <w:bCs/>
                <w:color w:val="000000" w:themeColor="text1"/>
              </w:rPr>
              <w:t>60</w:t>
            </w:r>
          </w:p>
        </w:tc>
        <w:tc>
          <w:tcPr>
            <w:tcW w:w="3510" w:type="dxa"/>
            <w:shd w:val="clear" w:color="auto" w:fill="auto"/>
          </w:tcPr>
          <w:p w14:paraId="0857AA71" w14:textId="77777777" w:rsidR="00DD4572" w:rsidRPr="00C56DD0" w:rsidRDefault="00613025" w:rsidP="00B0580C">
            <w:pPr>
              <w:pStyle w:val="NoSpacing"/>
              <w:jc w:val="center"/>
              <w:rPr>
                <w:rFonts w:ascii="Times New Roman" w:hAnsi="Times New Roman" w:cs="Times New Roman"/>
                <w:b/>
                <w:bCs/>
                <w:color w:val="000000" w:themeColor="text1"/>
              </w:rPr>
            </w:pPr>
            <w:r>
              <w:rPr>
                <w:rFonts w:ascii="Times New Roman" w:hAnsi="Times New Roman" w:cs="Times New Roman"/>
                <w:b/>
                <w:bCs/>
                <w:color w:val="000000" w:themeColor="text1"/>
              </w:rPr>
              <w:t>120</w:t>
            </w:r>
          </w:p>
        </w:tc>
      </w:tr>
    </w:tbl>
    <w:p w14:paraId="0857AA73" w14:textId="77777777" w:rsidR="00A84B39" w:rsidRPr="00DD7543" w:rsidRDefault="00A84B39">
      <w:pPr>
        <w:rPr>
          <w:sz w:val="22"/>
          <w:szCs w:val="22"/>
        </w:rPr>
      </w:pPr>
    </w:p>
    <w:tbl>
      <w:tblPr>
        <w:tblStyle w:val="TableGrid"/>
        <w:tblW w:w="10530" w:type="dxa"/>
        <w:tblInd w:w="-342" w:type="dxa"/>
        <w:tblLook w:val="04A0" w:firstRow="1" w:lastRow="0" w:firstColumn="1" w:lastColumn="0" w:noHBand="0" w:noVBand="1"/>
      </w:tblPr>
      <w:tblGrid>
        <w:gridCol w:w="3510"/>
        <w:gridCol w:w="3510"/>
        <w:gridCol w:w="3510"/>
      </w:tblGrid>
      <w:tr w:rsidR="001A354C" w:rsidRPr="00360450" w14:paraId="0857AA75" w14:textId="77777777" w:rsidTr="004175C7">
        <w:tc>
          <w:tcPr>
            <w:tcW w:w="10530" w:type="dxa"/>
            <w:gridSpan w:val="3"/>
            <w:shd w:val="clear" w:color="auto" w:fill="D9D9D9" w:themeFill="background1" w:themeFillShade="D9"/>
            <w:vAlign w:val="center"/>
          </w:tcPr>
          <w:p w14:paraId="0857AA74" w14:textId="77777777" w:rsidR="001A354C" w:rsidRPr="000355A1" w:rsidRDefault="00DE2A02" w:rsidP="0065245F">
            <w:pPr>
              <w:pStyle w:val="NoSpacing"/>
              <w:rPr>
                <w:rFonts w:cs="Times New Roman"/>
                <w:sz w:val="24"/>
                <w:szCs w:val="24"/>
              </w:rPr>
            </w:pPr>
            <w:r>
              <w:rPr>
                <w:rFonts w:cs="Times New Roman"/>
                <w:b/>
                <w:sz w:val="24"/>
                <w:szCs w:val="24"/>
              </w:rPr>
              <w:t>February 201</w:t>
            </w:r>
            <w:r w:rsidR="0065245F">
              <w:rPr>
                <w:rFonts w:cs="Times New Roman"/>
                <w:b/>
                <w:sz w:val="24"/>
                <w:szCs w:val="24"/>
              </w:rPr>
              <w:t>8 MCAS</w:t>
            </w:r>
            <w:r>
              <w:rPr>
                <w:rFonts w:cs="Times New Roman"/>
                <w:b/>
                <w:sz w:val="24"/>
                <w:szCs w:val="24"/>
              </w:rPr>
              <w:t xml:space="preserve"> Biology Test and </w:t>
            </w:r>
            <w:r w:rsidR="0065245F">
              <w:rPr>
                <w:rFonts w:cs="Times New Roman"/>
                <w:b/>
                <w:sz w:val="24"/>
                <w:szCs w:val="24"/>
              </w:rPr>
              <w:t xml:space="preserve">June 2018 </w:t>
            </w:r>
            <w:r w:rsidR="001A354C" w:rsidRPr="000355A1">
              <w:rPr>
                <w:rFonts w:cs="Times New Roman"/>
                <w:b/>
                <w:sz w:val="24"/>
                <w:szCs w:val="24"/>
              </w:rPr>
              <w:t>High School MCAS STE Tests</w:t>
            </w:r>
            <w:r w:rsidR="001A354C" w:rsidRPr="000355A1">
              <w:rPr>
                <w:rFonts w:cs="Times New Roman"/>
                <w:b/>
                <w:sz w:val="24"/>
                <w:szCs w:val="24"/>
              </w:rPr>
              <w:br/>
            </w:r>
            <w:r w:rsidR="001A354C" w:rsidRPr="000355A1">
              <w:rPr>
                <w:rFonts w:cs="Times New Roman"/>
                <w:b/>
                <w:color w:val="000000"/>
                <w:sz w:val="20"/>
                <w:szCs w:val="20"/>
              </w:rPr>
              <w:t>(Biology, Chemistry, Introductory Physics, Technology/Engineering)</w:t>
            </w:r>
          </w:p>
        </w:tc>
      </w:tr>
      <w:tr w:rsidR="00DE2A02" w:rsidRPr="00C56DD0" w14:paraId="0857AA79" w14:textId="77777777" w:rsidTr="004175C7">
        <w:tc>
          <w:tcPr>
            <w:tcW w:w="3510" w:type="dxa"/>
            <w:shd w:val="clear" w:color="auto" w:fill="auto"/>
          </w:tcPr>
          <w:p w14:paraId="0857AA76" w14:textId="77777777" w:rsidR="00DE2A02" w:rsidRPr="00C56DD0" w:rsidRDefault="00DE2A02" w:rsidP="00625512">
            <w:pPr>
              <w:pStyle w:val="NoSpacing"/>
              <w:jc w:val="center"/>
              <w:rPr>
                <w:rFonts w:ascii="Times New Roman" w:hAnsi="Times New Roman" w:cs="Times New Roman"/>
                <w:color w:val="000000" w:themeColor="text1"/>
              </w:rPr>
            </w:pPr>
            <w:r>
              <w:rPr>
                <w:rFonts w:ascii="Times New Roman" w:hAnsi="Times New Roman" w:cs="Times New Roman"/>
                <w:b/>
                <w:bCs/>
                <w:color w:val="000000" w:themeColor="text1"/>
              </w:rPr>
              <w:t xml:space="preserve">Session 1 </w:t>
            </w:r>
            <w:r w:rsidRPr="00C56DD0">
              <w:rPr>
                <w:rFonts w:ascii="Times New Roman" w:hAnsi="Times New Roman" w:cs="Times New Roman"/>
                <w:b/>
                <w:bCs/>
                <w:color w:val="000000" w:themeColor="text1"/>
              </w:rPr>
              <w:t>recommended testing time</w:t>
            </w:r>
          </w:p>
        </w:tc>
        <w:tc>
          <w:tcPr>
            <w:tcW w:w="3510" w:type="dxa"/>
            <w:shd w:val="clear" w:color="auto" w:fill="auto"/>
          </w:tcPr>
          <w:p w14:paraId="0857AA77" w14:textId="77777777" w:rsidR="00DE2A02" w:rsidRPr="00C56DD0" w:rsidRDefault="00DE2A02" w:rsidP="00625512">
            <w:pPr>
              <w:pStyle w:val="NoSpacing"/>
              <w:jc w:val="center"/>
              <w:rPr>
                <w:rFonts w:ascii="Times New Roman" w:hAnsi="Times New Roman" w:cs="Times New Roman"/>
                <w:b/>
                <w:color w:val="000000" w:themeColor="text1"/>
              </w:rPr>
            </w:pPr>
            <w:r w:rsidRPr="00C56DD0">
              <w:rPr>
                <w:rFonts w:ascii="Times New Roman" w:hAnsi="Times New Roman" w:cs="Times New Roman"/>
                <w:b/>
                <w:bCs/>
                <w:color w:val="000000" w:themeColor="text1"/>
              </w:rPr>
              <w:t>Session 2 recommended testing time</w:t>
            </w:r>
          </w:p>
        </w:tc>
        <w:tc>
          <w:tcPr>
            <w:tcW w:w="3510" w:type="dxa"/>
            <w:shd w:val="clear" w:color="auto" w:fill="auto"/>
          </w:tcPr>
          <w:p w14:paraId="0857AA78" w14:textId="77777777" w:rsidR="00DE2A02" w:rsidRPr="00C56DD0" w:rsidRDefault="00DE2A02" w:rsidP="00625512">
            <w:pPr>
              <w:pStyle w:val="NoSpacing"/>
              <w:jc w:val="center"/>
              <w:rPr>
                <w:rFonts w:ascii="Times New Roman" w:hAnsi="Times New Roman" w:cs="Times New Roman"/>
                <w:b/>
                <w:color w:val="000000" w:themeColor="text1"/>
              </w:rPr>
            </w:pPr>
            <w:r w:rsidRPr="00C56DD0">
              <w:rPr>
                <w:rFonts w:ascii="Times New Roman" w:hAnsi="Times New Roman" w:cs="Times New Roman"/>
                <w:b/>
                <w:bCs/>
                <w:color w:val="000000" w:themeColor="text1"/>
              </w:rPr>
              <w:t>Total recommended testing time</w:t>
            </w:r>
          </w:p>
        </w:tc>
      </w:tr>
      <w:tr w:rsidR="00DE2A02" w:rsidRPr="00C56DD0" w14:paraId="0857AA7D" w14:textId="77777777" w:rsidTr="004175C7">
        <w:tc>
          <w:tcPr>
            <w:tcW w:w="3510" w:type="dxa"/>
            <w:shd w:val="clear" w:color="auto" w:fill="auto"/>
          </w:tcPr>
          <w:p w14:paraId="0857AA7A" w14:textId="77777777" w:rsidR="00DE2A02" w:rsidRPr="005D4097" w:rsidRDefault="00DE2A02" w:rsidP="00B0580C">
            <w:pPr>
              <w:pStyle w:val="NoSpacing"/>
              <w:jc w:val="center"/>
              <w:rPr>
                <w:rFonts w:ascii="Times New Roman" w:hAnsi="Times New Roman" w:cs="Times New Roman"/>
                <w:bCs/>
                <w:color w:val="000000" w:themeColor="text1"/>
              </w:rPr>
            </w:pPr>
            <w:r>
              <w:rPr>
                <w:rFonts w:ascii="Times New Roman" w:hAnsi="Times New Roman" w:cs="Times New Roman"/>
                <w:bCs/>
                <w:color w:val="000000" w:themeColor="text1"/>
              </w:rPr>
              <w:t>60</w:t>
            </w:r>
          </w:p>
        </w:tc>
        <w:tc>
          <w:tcPr>
            <w:tcW w:w="3510" w:type="dxa"/>
            <w:shd w:val="clear" w:color="auto" w:fill="auto"/>
          </w:tcPr>
          <w:p w14:paraId="0857AA7B" w14:textId="77777777" w:rsidR="00DE2A02" w:rsidRPr="005D4097" w:rsidRDefault="00DE2A02" w:rsidP="00B0580C">
            <w:pPr>
              <w:pStyle w:val="NoSpacing"/>
              <w:jc w:val="center"/>
              <w:rPr>
                <w:rFonts w:ascii="Times New Roman" w:hAnsi="Times New Roman" w:cs="Times New Roman"/>
                <w:bCs/>
                <w:color w:val="000000" w:themeColor="text1"/>
              </w:rPr>
            </w:pPr>
            <w:r>
              <w:rPr>
                <w:rFonts w:ascii="Times New Roman" w:hAnsi="Times New Roman" w:cs="Times New Roman"/>
                <w:bCs/>
                <w:color w:val="000000" w:themeColor="text1"/>
              </w:rPr>
              <w:t>60</w:t>
            </w:r>
          </w:p>
        </w:tc>
        <w:tc>
          <w:tcPr>
            <w:tcW w:w="3510" w:type="dxa"/>
            <w:shd w:val="clear" w:color="auto" w:fill="auto"/>
          </w:tcPr>
          <w:p w14:paraId="0857AA7C" w14:textId="77777777" w:rsidR="00DE2A02" w:rsidRPr="00C56DD0" w:rsidRDefault="00DE2A02" w:rsidP="00B0580C">
            <w:pPr>
              <w:pStyle w:val="NoSpacing"/>
              <w:jc w:val="center"/>
              <w:rPr>
                <w:rFonts w:ascii="Times New Roman" w:hAnsi="Times New Roman" w:cs="Times New Roman"/>
                <w:b/>
                <w:bCs/>
                <w:color w:val="000000" w:themeColor="text1"/>
              </w:rPr>
            </w:pPr>
            <w:r>
              <w:rPr>
                <w:rFonts w:ascii="Times New Roman" w:hAnsi="Times New Roman" w:cs="Times New Roman"/>
                <w:b/>
                <w:bCs/>
                <w:color w:val="000000" w:themeColor="text1"/>
              </w:rPr>
              <w:t>120</w:t>
            </w:r>
          </w:p>
        </w:tc>
      </w:tr>
    </w:tbl>
    <w:p w14:paraId="0857AA7E" w14:textId="77777777" w:rsidR="002535A4" w:rsidRPr="0043322A" w:rsidRDefault="002535A4" w:rsidP="0065245F">
      <w:pPr>
        <w:rPr>
          <w:b/>
          <w:sz w:val="2"/>
          <w:szCs w:val="2"/>
        </w:rPr>
      </w:pPr>
    </w:p>
    <w:sectPr w:rsidR="002535A4" w:rsidRPr="0043322A" w:rsidSect="0065245F">
      <w:pgSz w:w="12240" w:h="15840"/>
      <w:pgMar w:top="1080" w:right="1440" w:bottom="144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7AA87" w14:textId="77777777" w:rsidR="00B421F8" w:rsidRDefault="00B421F8" w:rsidP="003D0EAA">
      <w:r>
        <w:separator/>
      </w:r>
    </w:p>
  </w:endnote>
  <w:endnote w:type="continuationSeparator" w:id="0">
    <w:p w14:paraId="0857AA88" w14:textId="77777777" w:rsidR="00B421F8" w:rsidRDefault="00B421F8" w:rsidP="003D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7AA89" w14:textId="77777777" w:rsidR="00A83271" w:rsidRPr="00256FA1" w:rsidRDefault="00A83271" w:rsidP="0062241E">
    <w:pPr>
      <w:pStyle w:val="Footer"/>
      <w:jc w:val="right"/>
      <w:rPr>
        <w:sz w:val="20"/>
        <w:szCs w:val="20"/>
      </w:rPr>
    </w:pPr>
    <w:r w:rsidRPr="00256FA1">
      <w:rPr>
        <w:sz w:val="20"/>
        <w:szCs w:val="20"/>
      </w:rPr>
      <w:t>Last updated</w:t>
    </w:r>
    <w:r>
      <w:rPr>
        <w:sz w:val="20"/>
        <w:szCs w:val="20"/>
      </w:rPr>
      <w:t xml:space="preserve"> May </w:t>
    </w:r>
    <w:r w:rsidR="00A32D00">
      <w:rPr>
        <w:sz w:val="20"/>
        <w:szCs w:val="20"/>
      </w:rPr>
      <w:t>30</w:t>
    </w:r>
    <w:r>
      <w:rPr>
        <w:sz w:val="20"/>
        <w:szCs w:val="20"/>
      </w:rPr>
      <w:t xml:space="preserve">, 2017 | page </w:t>
    </w:r>
    <w:r w:rsidR="00EC55E5" w:rsidRPr="003340A7">
      <w:rPr>
        <w:sz w:val="20"/>
        <w:szCs w:val="20"/>
      </w:rPr>
      <w:fldChar w:fldCharType="begin"/>
    </w:r>
    <w:r w:rsidRPr="003340A7">
      <w:rPr>
        <w:sz w:val="20"/>
        <w:szCs w:val="20"/>
      </w:rPr>
      <w:instrText xml:space="preserve"> PAGE   \* MERGEFORMAT </w:instrText>
    </w:r>
    <w:r w:rsidR="00EC55E5" w:rsidRPr="003340A7">
      <w:rPr>
        <w:sz w:val="20"/>
        <w:szCs w:val="20"/>
      </w:rPr>
      <w:fldChar w:fldCharType="separate"/>
    </w:r>
    <w:r w:rsidR="00F75BB0">
      <w:rPr>
        <w:noProof/>
        <w:sz w:val="20"/>
        <w:szCs w:val="20"/>
      </w:rPr>
      <w:t>1</w:t>
    </w:r>
    <w:r w:rsidR="00EC55E5" w:rsidRPr="003340A7">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7AA85" w14:textId="77777777" w:rsidR="00B421F8" w:rsidRDefault="00B421F8" w:rsidP="003D0EAA">
      <w:r>
        <w:separator/>
      </w:r>
    </w:p>
  </w:footnote>
  <w:footnote w:type="continuationSeparator" w:id="0">
    <w:p w14:paraId="0857AA86" w14:textId="77777777" w:rsidR="00B421F8" w:rsidRDefault="00B421F8" w:rsidP="003D0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03AEF"/>
    <w:multiLevelType w:val="hybridMultilevel"/>
    <w:tmpl w:val="52F015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A06050B"/>
    <w:multiLevelType w:val="hybridMultilevel"/>
    <w:tmpl w:val="42F2A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224839"/>
    <w:multiLevelType w:val="hybridMultilevel"/>
    <w:tmpl w:val="F60A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drawingGridHorizontalSpacing w:val="12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76C"/>
    <w:rsid w:val="00003DEA"/>
    <w:rsid w:val="00020616"/>
    <w:rsid w:val="00024476"/>
    <w:rsid w:val="0002598F"/>
    <w:rsid w:val="00027DAA"/>
    <w:rsid w:val="00031471"/>
    <w:rsid w:val="0003218D"/>
    <w:rsid w:val="000355A1"/>
    <w:rsid w:val="000378BC"/>
    <w:rsid w:val="000408E7"/>
    <w:rsid w:val="000426A3"/>
    <w:rsid w:val="00043E73"/>
    <w:rsid w:val="0004776D"/>
    <w:rsid w:val="000632E6"/>
    <w:rsid w:val="0006715A"/>
    <w:rsid w:val="0007022E"/>
    <w:rsid w:val="00075E8F"/>
    <w:rsid w:val="00095100"/>
    <w:rsid w:val="000A470C"/>
    <w:rsid w:val="000A62AC"/>
    <w:rsid w:val="000B3C9C"/>
    <w:rsid w:val="000C1A0F"/>
    <w:rsid w:val="000C6593"/>
    <w:rsid w:val="000D559B"/>
    <w:rsid w:val="000E251F"/>
    <w:rsid w:val="000E27C2"/>
    <w:rsid w:val="000E55A7"/>
    <w:rsid w:val="000E5681"/>
    <w:rsid w:val="000F327C"/>
    <w:rsid w:val="000F5F9A"/>
    <w:rsid w:val="001064ED"/>
    <w:rsid w:val="0011243E"/>
    <w:rsid w:val="00114233"/>
    <w:rsid w:val="00116868"/>
    <w:rsid w:val="00127740"/>
    <w:rsid w:val="0013008A"/>
    <w:rsid w:val="00130138"/>
    <w:rsid w:val="00134C81"/>
    <w:rsid w:val="00142AB0"/>
    <w:rsid w:val="0014671B"/>
    <w:rsid w:val="00150673"/>
    <w:rsid w:val="001568A5"/>
    <w:rsid w:val="00161107"/>
    <w:rsid w:val="00161483"/>
    <w:rsid w:val="00166A1F"/>
    <w:rsid w:val="00172023"/>
    <w:rsid w:val="00180C73"/>
    <w:rsid w:val="00186A81"/>
    <w:rsid w:val="00194D27"/>
    <w:rsid w:val="0019581C"/>
    <w:rsid w:val="00197137"/>
    <w:rsid w:val="001A23A5"/>
    <w:rsid w:val="001A354C"/>
    <w:rsid w:val="001A559F"/>
    <w:rsid w:val="001A7D82"/>
    <w:rsid w:val="001B1E2D"/>
    <w:rsid w:val="001B3F8C"/>
    <w:rsid w:val="001C31D1"/>
    <w:rsid w:val="001D14D1"/>
    <w:rsid w:val="001D601F"/>
    <w:rsid w:val="001E47DC"/>
    <w:rsid w:val="00203381"/>
    <w:rsid w:val="00213F23"/>
    <w:rsid w:val="002154DB"/>
    <w:rsid w:val="002219A6"/>
    <w:rsid w:val="00227029"/>
    <w:rsid w:val="0023386C"/>
    <w:rsid w:val="002340DC"/>
    <w:rsid w:val="0023779A"/>
    <w:rsid w:val="0024089D"/>
    <w:rsid w:val="00251A84"/>
    <w:rsid w:val="002535A4"/>
    <w:rsid w:val="00255F84"/>
    <w:rsid w:val="002567AE"/>
    <w:rsid w:val="00256FA1"/>
    <w:rsid w:val="00265350"/>
    <w:rsid w:val="00274DBE"/>
    <w:rsid w:val="0027667B"/>
    <w:rsid w:val="0028043F"/>
    <w:rsid w:val="002845B3"/>
    <w:rsid w:val="00292A04"/>
    <w:rsid w:val="00294357"/>
    <w:rsid w:val="002A0286"/>
    <w:rsid w:val="002A0981"/>
    <w:rsid w:val="002A3F77"/>
    <w:rsid w:val="002B79D8"/>
    <w:rsid w:val="002D19CA"/>
    <w:rsid w:val="002D3869"/>
    <w:rsid w:val="002D3899"/>
    <w:rsid w:val="002D5E2F"/>
    <w:rsid w:val="002D7F97"/>
    <w:rsid w:val="002F0C87"/>
    <w:rsid w:val="002F5343"/>
    <w:rsid w:val="002F7C04"/>
    <w:rsid w:val="00302ABE"/>
    <w:rsid w:val="00320E33"/>
    <w:rsid w:val="00320E3A"/>
    <w:rsid w:val="003228A5"/>
    <w:rsid w:val="0032308E"/>
    <w:rsid w:val="003271AB"/>
    <w:rsid w:val="00327AED"/>
    <w:rsid w:val="003340A7"/>
    <w:rsid w:val="003412B2"/>
    <w:rsid w:val="0034669B"/>
    <w:rsid w:val="00360450"/>
    <w:rsid w:val="003614AB"/>
    <w:rsid w:val="00363373"/>
    <w:rsid w:val="0036602D"/>
    <w:rsid w:val="0037149E"/>
    <w:rsid w:val="00372418"/>
    <w:rsid w:val="00373462"/>
    <w:rsid w:val="00387097"/>
    <w:rsid w:val="003925B8"/>
    <w:rsid w:val="003A12A9"/>
    <w:rsid w:val="003A42C0"/>
    <w:rsid w:val="003A6EBA"/>
    <w:rsid w:val="003B0FDF"/>
    <w:rsid w:val="003B2A84"/>
    <w:rsid w:val="003B33A1"/>
    <w:rsid w:val="003D0EAA"/>
    <w:rsid w:val="003D332A"/>
    <w:rsid w:val="003D341D"/>
    <w:rsid w:val="003D4D27"/>
    <w:rsid w:val="003D6BFC"/>
    <w:rsid w:val="003E32E0"/>
    <w:rsid w:val="003E3770"/>
    <w:rsid w:val="003E3E6D"/>
    <w:rsid w:val="003E3EF2"/>
    <w:rsid w:val="003E7D46"/>
    <w:rsid w:val="003F422E"/>
    <w:rsid w:val="00412D39"/>
    <w:rsid w:val="00414949"/>
    <w:rsid w:val="00416F53"/>
    <w:rsid w:val="004175C7"/>
    <w:rsid w:val="00421143"/>
    <w:rsid w:val="00421379"/>
    <w:rsid w:val="0042240D"/>
    <w:rsid w:val="0043322A"/>
    <w:rsid w:val="00433CD2"/>
    <w:rsid w:val="00434583"/>
    <w:rsid w:val="004375C9"/>
    <w:rsid w:val="00441D0A"/>
    <w:rsid w:val="00451067"/>
    <w:rsid w:val="00451C08"/>
    <w:rsid w:val="0045666A"/>
    <w:rsid w:val="00460CB1"/>
    <w:rsid w:val="00464BB5"/>
    <w:rsid w:val="0046657B"/>
    <w:rsid w:val="00470776"/>
    <w:rsid w:val="00481B4A"/>
    <w:rsid w:val="00482339"/>
    <w:rsid w:val="00484A0A"/>
    <w:rsid w:val="00486FE7"/>
    <w:rsid w:val="00493E29"/>
    <w:rsid w:val="004A0BDE"/>
    <w:rsid w:val="004A163B"/>
    <w:rsid w:val="004A5319"/>
    <w:rsid w:val="004A6A47"/>
    <w:rsid w:val="004B3EC6"/>
    <w:rsid w:val="004B628A"/>
    <w:rsid w:val="004B70F8"/>
    <w:rsid w:val="004C56D9"/>
    <w:rsid w:val="004C78AB"/>
    <w:rsid w:val="004E45B5"/>
    <w:rsid w:val="004E45F1"/>
    <w:rsid w:val="004F31A4"/>
    <w:rsid w:val="00501FF7"/>
    <w:rsid w:val="00504314"/>
    <w:rsid w:val="005128A5"/>
    <w:rsid w:val="00516A64"/>
    <w:rsid w:val="00517C46"/>
    <w:rsid w:val="00532683"/>
    <w:rsid w:val="00532B5D"/>
    <w:rsid w:val="00540C82"/>
    <w:rsid w:val="0055013E"/>
    <w:rsid w:val="005529FB"/>
    <w:rsid w:val="005542DF"/>
    <w:rsid w:val="00560DF4"/>
    <w:rsid w:val="00574CDF"/>
    <w:rsid w:val="00576E16"/>
    <w:rsid w:val="005879F0"/>
    <w:rsid w:val="0059118D"/>
    <w:rsid w:val="00591D65"/>
    <w:rsid w:val="00593D52"/>
    <w:rsid w:val="00594CCA"/>
    <w:rsid w:val="00596934"/>
    <w:rsid w:val="00596A59"/>
    <w:rsid w:val="005B403C"/>
    <w:rsid w:val="005D0C16"/>
    <w:rsid w:val="005D4097"/>
    <w:rsid w:val="005E4DF7"/>
    <w:rsid w:val="005E7014"/>
    <w:rsid w:val="005F2ED1"/>
    <w:rsid w:val="005F3E2D"/>
    <w:rsid w:val="005F5872"/>
    <w:rsid w:val="006025F4"/>
    <w:rsid w:val="00610EFF"/>
    <w:rsid w:val="00613025"/>
    <w:rsid w:val="00616ACF"/>
    <w:rsid w:val="00617BBE"/>
    <w:rsid w:val="0062241E"/>
    <w:rsid w:val="00625512"/>
    <w:rsid w:val="00625DA4"/>
    <w:rsid w:val="00626448"/>
    <w:rsid w:val="0063333B"/>
    <w:rsid w:val="00633943"/>
    <w:rsid w:val="006426A6"/>
    <w:rsid w:val="00646807"/>
    <w:rsid w:val="006514F3"/>
    <w:rsid w:val="00651B6B"/>
    <w:rsid w:val="0065245F"/>
    <w:rsid w:val="00656F40"/>
    <w:rsid w:val="00670D0C"/>
    <w:rsid w:val="006764DC"/>
    <w:rsid w:val="0068215A"/>
    <w:rsid w:val="00682F0A"/>
    <w:rsid w:val="00683DA1"/>
    <w:rsid w:val="0069086E"/>
    <w:rsid w:val="00691AC4"/>
    <w:rsid w:val="0069395C"/>
    <w:rsid w:val="006945F7"/>
    <w:rsid w:val="006B4C3E"/>
    <w:rsid w:val="006C250E"/>
    <w:rsid w:val="006C5411"/>
    <w:rsid w:val="006D2AE7"/>
    <w:rsid w:val="006D459E"/>
    <w:rsid w:val="006D7833"/>
    <w:rsid w:val="006D7D7D"/>
    <w:rsid w:val="006D7FFD"/>
    <w:rsid w:val="006E010E"/>
    <w:rsid w:val="006E1C4A"/>
    <w:rsid w:val="006E2C0D"/>
    <w:rsid w:val="006F3F5D"/>
    <w:rsid w:val="006F794E"/>
    <w:rsid w:val="00702812"/>
    <w:rsid w:val="00703793"/>
    <w:rsid w:val="00720679"/>
    <w:rsid w:val="007208EF"/>
    <w:rsid w:val="00721224"/>
    <w:rsid w:val="00721EEA"/>
    <w:rsid w:val="00724105"/>
    <w:rsid w:val="0072520C"/>
    <w:rsid w:val="00731112"/>
    <w:rsid w:val="00735EF1"/>
    <w:rsid w:val="00742793"/>
    <w:rsid w:val="00747784"/>
    <w:rsid w:val="0075091D"/>
    <w:rsid w:val="00751E14"/>
    <w:rsid w:val="007532C0"/>
    <w:rsid w:val="0075637B"/>
    <w:rsid w:val="00762165"/>
    <w:rsid w:val="0076311F"/>
    <w:rsid w:val="00764598"/>
    <w:rsid w:val="00767871"/>
    <w:rsid w:val="00770704"/>
    <w:rsid w:val="00782307"/>
    <w:rsid w:val="00794815"/>
    <w:rsid w:val="007A15E9"/>
    <w:rsid w:val="007A3961"/>
    <w:rsid w:val="007B333A"/>
    <w:rsid w:val="007B3962"/>
    <w:rsid w:val="007B48C7"/>
    <w:rsid w:val="007B4B6F"/>
    <w:rsid w:val="007C22FB"/>
    <w:rsid w:val="007D2C35"/>
    <w:rsid w:val="007D64AC"/>
    <w:rsid w:val="007D7B42"/>
    <w:rsid w:val="007E0DC3"/>
    <w:rsid w:val="007E4228"/>
    <w:rsid w:val="007E5FCA"/>
    <w:rsid w:val="007E684A"/>
    <w:rsid w:val="007E75AE"/>
    <w:rsid w:val="00800968"/>
    <w:rsid w:val="008157D5"/>
    <w:rsid w:val="00820F91"/>
    <w:rsid w:val="008251B5"/>
    <w:rsid w:val="008263A4"/>
    <w:rsid w:val="0083245D"/>
    <w:rsid w:val="00835467"/>
    <w:rsid w:val="00842445"/>
    <w:rsid w:val="00842BFC"/>
    <w:rsid w:val="0084300C"/>
    <w:rsid w:val="008561A6"/>
    <w:rsid w:val="00863031"/>
    <w:rsid w:val="00866C1E"/>
    <w:rsid w:val="00870549"/>
    <w:rsid w:val="00870EAB"/>
    <w:rsid w:val="0087540A"/>
    <w:rsid w:val="00880D27"/>
    <w:rsid w:val="0088748F"/>
    <w:rsid w:val="008908DF"/>
    <w:rsid w:val="008A0224"/>
    <w:rsid w:val="008A531B"/>
    <w:rsid w:val="008B335F"/>
    <w:rsid w:val="008B5077"/>
    <w:rsid w:val="008C185D"/>
    <w:rsid w:val="008C1959"/>
    <w:rsid w:val="008C6855"/>
    <w:rsid w:val="008D5457"/>
    <w:rsid w:val="008D66C5"/>
    <w:rsid w:val="008E282A"/>
    <w:rsid w:val="008E33BC"/>
    <w:rsid w:val="008F3693"/>
    <w:rsid w:val="008F5BD4"/>
    <w:rsid w:val="009019E4"/>
    <w:rsid w:val="0090516F"/>
    <w:rsid w:val="00906A2E"/>
    <w:rsid w:val="00907F22"/>
    <w:rsid w:val="00914B19"/>
    <w:rsid w:val="009152CC"/>
    <w:rsid w:val="00930CF4"/>
    <w:rsid w:val="00935B5A"/>
    <w:rsid w:val="0093733C"/>
    <w:rsid w:val="00954FF8"/>
    <w:rsid w:val="00962123"/>
    <w:rsid w:val="0096330A"/>
    <w:rsid w:val="00967156"/>
    <w:rsid w:val="00970325"/>
    <w:rsid w:val="009720B5"/>
    <w:rsid w:val="00972382"/>
    <w:rsid w:val="009817F9"/>
    <w:rsid w:val="00982607"/>
    <w:rsid w:val="009855C5"/>
    <w:rsid w:val="00986866"/>
    <w:rsid w:val="0099192A"/>
    <w:rsid w:val="00993BEE"/>
    <w:rsid w:val="00995F50"/>
    <w:rsid w:val="009A5FAD"/>
    <w:rsid w:val="009A751B"/>
    <w:rsid w:val="009B04B8"/>
    <w:rsid w:val="009B414F"/>
    <w:rsid w:val="009B6BA5"/>
    <w:rsid w:val="009C5684"/>
    <w:rsid w:val="009C6410"/>
    <w:rsid w:val="009D4BBB"/>
    <w:rsid w:val="009F76C5"/>
    <w:rsid w:val="00A000DF"/>
    <w:rsid w:val="00A018B9"/>
    <w:rsid w:val="00A10741"/>
    <w:rsid w:val="00A1249E"/>
    <w:rsid w:val="00A27D59"/>
    <w:rsid w:val="00A27F81"/>
    <w:rsid w:val="00A32D00"/>
    <w:rsid w:val="00A33B5E"/>
    <w:rsid w:val="00A342F5"/>
    <w:rsid w:val="00A420F8"/>
    <w:rsid w:val="00A52614"/>
    <w:rsid w:val="00A568CC"/>
    <w:rsid w:val="00A575C6"/>
    <w:rsid w:val="00A57ED0"/>
    <w:rsid w:val="00A6135F"/>
    <w:rsid w:val="00A634EF"/>
    <w:rsid w:val="00A70CDB"/>
    <w:rsid w:val="00A77AA8"/>
    <w:rsid w:val="00A83271"/>
    <w:rsid w:val="00A83B54"/>
    <w:rsid w:val="00A84B39"/>
    <w:rsid w:val="00A86287"/>
    <w:rsid w:val="00A969A1"/>
    <w:rsid w:val="00AA4907"/>
    <w:rsid w:val="00AC1D3A"/>
    <w:rsid w:val="00AC5DAE"/>
    <w:rsid w:val="00AE16A3"/>
    <w:rsid w:val="00AE1F8E"/>
    <w:rsid w:val="00AE228D"/>
    <w:rsid w:val="00AE4161"/>
    <w:rsid w:val="00AF316B"/>
    <w:rsid w:val="00AF51EB"/>
    <w:rsid w:val="00AF69AE"/>
    <w:rsid w:val="00B01A1A"/>
    <w:rsid w:val="00B0580C"/>
    <w:rsid w:val="00B20024"/>
    <w:rsid w:val="00B23449"/>
    <w:rsid w:val="00B23D20"/>
    <w:rsid w:val="00B300D7"/>
    <w:rsid w:val="00B332DC"/>
    <w:rsid w:val="00B35AE5"/>
    <w:rsid w:val="00B36755"/>
    <w:rsid w:val="00B36B7E"/>
    <w:rsid w:val="00B3723E"/>
    <w:rsid w:val="00B4011A"/>
    <w:rsid w:val="00B41188"/>
    <w:rsid w:val="00B415B6"/>
    <w:rsid w:val="00B41818"/>
    <w:rsid w:val="00B421F8"/>
    <w:rsid w:val="00B43B91"/>
    <w:rsid w:val="00B43E02"/>
    <w:rsid w:val="00B47793"/>
    <w:rsid w:val="00B5082C"/>
    <w:rsid w:val="00B52EA9"/>
    <w:rsid w:val="00B602D4"/>
    <w:rsid w:val="00B61DAC"/>
    <w:rsid w:val="00B66F8A"/>
    <w:rsid w:val="00B866C1"/>
    <w:rsid w:val="00B867A1"/>
    <w:rsid w:val="00B86D1F"/>
    <w:rsid w:val="00B87B00"/>
    <w:rsid w:val="00B9628D"/>
    <w:rsid w:val="00BA042F"/>
    <w:rsid w:val="00BC6E23"/>
    <w:rsid w:val="00BD2D87"/>
    <w:rsid w:val="00BD4622"/>
    <w:rsid w:val="00BD6295"/>
    <w:rsid w:val="00BF0527"/>
    <w:rsid w:val="00C041AF"/>
    <w:rsid w:val="00C04664"/>
    <w:rsid w:val="00C06D3A"/>
    <w:rsid w:val="00C27E6A"/>
    <w:rsid w:val="00C30429"/>
    <w:rsid w:val="00C31176"/>
    <w:rsid w:val="00C370D1"/>
    <w:rsid w:val="00C56DD0"/>
    <w:rsid w:val="00C57EDB"/>
    <w:rsid w:val="00C666C1"/>
    <w:rsid w:val="00C714BF"/>
    <w:rsid w:val="00C759F3"/>
    <w:rsid w:val="00C8262E"/>
    <w:rsid w:val="00C908CD"/>
    <w:rsid w:val="00C92AD4"/>
    <w:rsid w:val="00C95A2E"/>
    <w:rsid w:val="00CA2024"/>
    <w:rsid w:val="00CA5B9E"/>
    <w:rsid w:val="00CA62F8"/>
    <w:rsid w:val="00CB0329"/>
    <w:rsid w:val="00CB4D52"/>
    <w:rsid w:val="00CE1F6C"/>
    <w:rsid w:val="00CE7911"/>
    <w:rsid w:val="00CF12BD"/>
    <w:rsid w:val="00CF44FE"/>
    <w:rsid w:val="00CF4F6A"/>
    <w:rsid w:val="00CF4FAA"/>
    <w:rsid w:val="00D03499"/>
    <w:rsid w:val="00D06D72"/>
    <w:rsid w:val="00D11238"/>
    <w:rsid w:val="00D12842"/>
    <w:rsid w:val="00D14306"/>
    <w:rsid w:val="00D21311"/>
    <w:rsid w:val="00D27A5B"/>
    <w:rsid w:val="00D27FA9"/>
    <w:rsid w:val="00D410DA"/>
    <w:rsid w:val="00D4307D"/>
    <w:rsid w:val="00D46FFE"/>
    <w:rsid w:val="00D54446"/>
    <w:rsid w:val="00D5548F"/>
    <w:rsid w:val="00D623C3"/>
    <w:rsid w:val="00D62F93"/>
    <w:rsid w:val="00D65869"/>
    <w:rsid w:val="00D71F1F"/>
    <w:rsid w:val="00D722D7"/>
    <w:rsid w:val="00D77F71"/>
    <w:rsid w:val="00D80DCB"/>
    <w:rsid w:val="00D83956"/>
    <w:rsid w:val="00D90874"/>
    <w:rsid w:val="00D920C1"/>
    <w:rsid w:val="00D9747C"/>
    <w:rsid w:val="00D97996"/>
    <w:rsid w:val="00DA1C6C"/>
    <w:rsid w:val="00DA48A3"/>
    <w:rsid w:val="00DC52E2"/>
    <w:rsid w:val="00DC6867"/>
    <w:rsid w:val="00DC76D3"/>
    <w:rsid w:val="00DD4572"/>
    <w:rsid w:val="00DD7543"/>
    <w:rsid w:val="00DE0D14"/>
    <w:rsid w:val="00DE2A02"/>
    <w:rsid w:val="00DE7700"/>
    <w:rsid w:val="00DF3A58"/>
    <w:rsid w:val="00DF3BBC"/>
    <w:rsid w:val="00DF477B"/>
    <w:rsid w:val="00DF7464"/>
    <w:rsid w:val="00E01209"/>
    <w:rsid w:val="00E119C9"/>
    <w:rsid w:val="00E1605A"/>
    <w:rsid w:val="00E17228"/>
    <w:rsid w:val="00E267C2"/>
    <w:rsid w:val="00E405C5"/>
    <w:rsid w:val="00E42B9A"/>
    <w:rsid w:val="00E448D7"/>
    <w:rsid w:val="00E45520"/>
    <w:rsid w:val="00E4751B"/>
    <w:rsid w:val="00E50262"/>
    <w:rsid w:val="00E50F49"/>
    <w:rsid w:val="00E56432"/>
    <w:rsid w:val="00E56BF1"/>
    <w:rsid w:val="00E62844"/>
    <w:rsid w:val="00E62B4F"/>
    <w:rsid w:val="00E67D72"/>
    <w:rsid w:val="00E713DB"/>
    <w:rsid w:val="00EA0713"/>
    <w:rsid w:val="00EA2389"/>
    <w:rsid w:val="00EA5741"/>
    <w:rsid w:val="00EB0B9E"/>
    <w:rsid w:val="00EB2AC3"/>
    <w:rsid w:val="00EB2C4B"/>
    <w:rsid w:val="00EB67C4"/>
    <w:rsid w:val="00EC2567"/>
    <w:rsid w:val="00EC276C"/>
    <w:rsid w:val="00EC55E5"/>
    <w:rsid w:val="00ED6601"/>
    <w:rsid w:val="00ED7EBC"/>
    <w:rsid w:val="00EE0A43"/>
    <w:rsid w:val="00EE3092"/>
    <w:rsid w:val="00EF33A1"/>
    <w:rsid w:val="00EF7243"/>
    <w:rsid w:val="00EF7320"/>
    <w:rsid w:val="00F011DE"/>
    <w:rsid w:val="00F01262"/>
    <w:rsid w:val="00F06CA4"/>
    <w:rsid w:val="00F14B38"/>
    <w:rsid w:val="00F25501"/>
    <w:rsid w:val="00F41A64"/>
    <w:rsid w:val="00F45715"/>
    <w:rsid w:val="00F457B3"/>
    <w:rsid w:val="00F514FE"/>
    <w:rsid w:val="00F55669"/>
    <w:rsid w:val="00F560D0"/>
    <w:rsid w:val="00F616BF"/>
    <w:rsid w:val="00F63566"/>
    <w:rsid w:val="00F6799D"/>
    <w:rsid w:val="00F71634"/>
    <w:rsid w:val="00F7293A"/>
    <w:rsid w:val="00F75BB0"/>
    <w:rsid w:val="00F76F8E"/>
    <w:rsid w:val="00F833DF"/>
    <w:rsid w:val="00F83BC4"/>
    <w:rsid w:val="00F85600"/>
    <w:rsid w:val="00F87590"/>
    <w:rsid w:val="00F97AF0"/>
    <w:rsid w:val="00FA042B"/>
    <w:rsid w:val="00FA38BA"/>
    <w:rsid w:val="00FA6634"/>
    <w:rsid w:val="00FA73E9"/>
    <w:rsid w:val="00FB0AE3"/>
    <w:rsid w:val="00FB12A4"/>
    <w:rsid w:val="00FD571B"/>
    <w:rsid w:val="00FE1BCF"/>
    <w:rsid w:val="00FE2B9B"/>
    <w:rsid w:val="00FE3EC3"/>
    <w:rsid w:val="00FF0E37"/>
    <w:rsid w:val="00FF23F8"/>
    <w:rsid w:val="00FF2CB5"/>
    <w:rsid w:val="00FF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0857A8C1"/>
  <w15:docId w15:val="{D92A4147-B071-4680-BCD6-408C00C76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7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276C"/>
    <w:pPr>
      <w:spacing w:after="0" w:line="240" w:lineRule="auto"/>
    </w:pPr>
  </w:style>
  <w:style w:type="table" w:styleId="TableGrid">
    <w:name w:val="Table Grid"/>
    <w:basedOn w:val="TableNormal"/>
    <w:uiPriority w:val="59"/>
    <w:rsid w:val="00EC2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0EAA"/>
    <w:rPr>
      <w:rFonts w:ascii="Tahoma" w:hAnsi="Tahoma" w:cs="Tahoma"/>
      <w:sz w:val="16"/>
      <w:szCs w:val="16"/>
    </w:rPr>
  </w:style>
  <w:style w:type="character" w:customStyle="1" w:styleId="BalloonTextChar">
    <w:name w:val="Balloon Text Char"/>
    <w:basedOn w:val="DefaultParagraphFont"/>
    <w:link w:val="BalloonText"/>
    <w:uiPriority w:val="99"/>
    <w:semiHidden/>
    <w:rsid w:val="003D0EAA"/>
    <w:rPr>
      <w:rFonts w:ascii="Tahoma" w:eastAsia="Times New Roman" w:hAnsi="Tahoma" w:cs="Tahoma"/>
      <w:sz w:val="16"/>
      <w:szCs w:val="16"/>
    </w:rPr>
  </w:style>
  <w:style w:type="paragraph" w:styleId="Header">
    <w:name w:val="header"/>
    <w:basedOn w:val="Normal"/>
    <w:link w:val="HeaderChar"/>
    <w:uiPriority w:val="99"/>
    <w:semiHidden/>
    <w:unhideWhenUsed/>
    <w:rsid w:val="003D0EAA"/>
    <w:pPr>
      <w:tabs>
        <w:tab w:val="center" w:pos="4680"/>
        <w:tab w:val="right" w:pos="9360"/>
      </w:tabs>
    </w:pPr>
  </w:style>
  <w:style w:type="character" w:customStyle="1" w:styleId="HeaderChar">
    <w:name w:val="Header Char"/>
    <w:basedOn w:val="DefaultParagraphFont"/>
    <w:link w:val="Header"/>
    <w:uiPriority w:val="99"/>
    <w:semiHidden/>
    <w:rsid w:val="003D0E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0EAA"/>
    <w:pPr>
      <w:tabs>
        <w:tab w:val="center" w:pos="4680"/>
        <w:tab w:val="right" w:pos="9360"/>
      </w:tabs>
    </w:pPr>
  </w:style>
  <w:style w:type="character" w:customStyle="1" w:styleId="FooterChar">
    <w:name w:val="Footer Char"/>
    <w:basedOn w:val="DefaultParagraphFont"/>
    <w:link w:val="Footer"/>
    <w:uiPriority w:val="99"/>
    <w:rsid w:val="003D0EA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0EAA"/>
    <w:rPr>
      <w:color w:val="0000FF" w:themeColor="hyperlink"/>
      <w:u w:val="single"/>
    </w:rPr>
  </w:style>
  <w:style w:type="paragraph" w:styleId="ListParagraph">
    <w:name w:val="List Paragraph"/>
    <w:basedOn w:val="Normal"/>
    <w:uiPriority w:val="34"/>
    <w:qFormat/>
    <w:rsid w:val="00CA5B9E"/>
    <w:pPr>
      <w:ind w:left="720"/>
      <w:contextualSpacing/>
    </w:pPr>
  </w:style>
  <w:style w:type="table" w:customStyle="1" w:styleId="LightShading-Accent11">
    <w:name w:val="Light Shading - Accent 11"/>
    <w:basedOn w:val="TableNormal"/>
    <w:uiPriority w:val="60"/>
    <w:rsid w:val="00B43B9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A83B54"/>
    <w:rPr>
      <w:color w:val="800080" w:themeColor="followedHyperlink"/>
      <w:u w:val="single"/>
    </w:rPr>
  </w:style>
  <w:style w:type="paragraph" w:customStyle="1" w:styleId="Pa19">
    <w:name w:val="Pa19"/>
    <w:basedOn w:val="Normal"/>
    <w:next w:val="Normal"/>
    <w:uiPriority w:val="99"/>
    <w:rsid w:val="00646807"/>
    <w:pPr>
      <w:autoSpaceDE w:val="0"/>
      <w:autoSpaceDN w:val="0"/>
      <w:adjustRightInd w:val="0"/>
      <w:spacing w:line="221" w:lineRule="atLeast"/>
    </w:pPr>
    <w:rPr>
      <w:rFonts w:ascii="Palatino" w:eastAsiaTheme="minorHAnsi" w:hAnsi="Palatino"/>
    </w:rPr>
  </w:style>
  <w:style w:type="character" w:styleId="CommentReference">
    <w:name w:val="annotation reference"/>
    <w:basedOn w:val="DefaultParagraphFont"/>
    <w:uiPriority w:val="99"/>
    <w:semiHidden/>
    <w:unhideWhenUsed/>
    <w:rsid w:val="00AC1D3A"/>
    <w:rPr>
      <w:sz w:val="16"/>
      <w:szCs w:val="16"/>
    </w:rPr>
  </w:style>
  <w:style w:type="paragraph" w:styleId="CommentText">
    <w:name w:val="annotation text"/>
    <w:basedOn w:val="Normal"/>
    <w:link w:val="CommentTextChar"/>
    <w:uiPriority w:val="99"/>
    <w:semiHidden/>
    <w:unhideWhenUsed/>
    <w:rsid w:val="00AC1D3A"/>
    <w:rPr>
      <w:sz w:val="20"/>
      <w:szCs w:val="20"/>
    </w:rPr>
  </w:style>
  <w:style w:type="character" w:customStyle="1" w:styleId="CommentTextChar">
    <w:name w:val="Comment Text Char"/>
    <w:basedOn w:val="DefaultParagraphFont"/>
    <w:link w:val="CommentText"/>
    <w:uiPriority w:val="99"/>
    <w:semiHidden/>
    <w:rsid w:val="00AC1D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1D3A"/>
    <w:rPr>
      <w:b/>
      <w:bCs/>
    </w:rPr>
  </w:style>
  <w:style w:type="character" w:customStyle="1" w:styleId="CommentSubjectChar">
    <w:name w:val="Comment Subject Char"/>
    <w:basedOn w:val="CommentTextChar"/>
    <w:link w:val="CommentSubject"/>
    <w:uiPriority w:val="99"/>
    <w:semiHidden/>
    <w:rsid w:val="00AC1D3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809134">
      <w:bodyDiv w:val="1"/>
      <w:marLeft w:val="0"/>
      <w:marRight w:val="0"/>
      <w:marTop w:val="0"/>
      <w:marBottom w:val="0"/>
      <w:divBdr>
        <w:top w:val="none" w:sz="0" w:space="0" w:color="auto"/>
        <w:left w:val="none" w:sz="0" w:space="0" w:color="auto"/>
        <w:bottom w:val="none" w:sz="0" w:space="0" w:color="auto"/>
        <w:right w:val="none" w:sz="0" w:space="0" w:color="auto"/>
      </w:divBdr>
    </w:div>
    <w:div w:id="1900361921">
      <w:bodyDiv w:val="1"/>
      <w:marLeft w:val="0"/>
      <w:marRight w:val="0"/>
      <w:marTop w:val="0"/>
      <w:marBottom w:val="0"/>
      <w:divBdr>
        <w:top w:val="none" w:sz="0" w:space="0" w:color="auto"/>
        <w:left w:val="none" w:sz="0" w:space="0" w:color="auto"/>
        <w:bottom w:val="none" w:sz="0" w:space="0" w:color="auto"/>
        <w:right w:val="none" w:sz="0" w:space="0" w:color="auto"/>
      </w:divBdr>
    </w:div>
    <w:div w:id="193706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mcas/cal.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doe.mass.edu/ccr/epp/" TargetMode="External"/><Relationship Id="rId2" Type="http://schemas.openxmlformats.org/officeDocument/2006/relationships/customXml" Target="../customXml/item2.xml"/><Relationship Id="rId16" Type="http://schemas.openxmlformats.org/officeDocument/2006/relationships/hyperlink" Target="http://www.doe.mass.edu/news/news.aspx?id=667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mcas/cal.html" TargetMode="External"/><Relationship Id="rId10" Type="http://schemas.openxmlformats.org/officeDocument/2006/relationships/footnotes" Target="footnotes.xml"/><Relationship Id="rId19" Type="http://schemas.openxmlformats.org/officeDocument/2006/relationships/hyperlink" Target="mailto:mcas@doe.mass.edu?subject=test%20schedul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mcas/c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DESE-231-27590</_dlc_DocId>
    <_dlc_DocIdUrl xmlns="733efe1c-5bbe-4968-87dc-d400e65c879f">
      <Url>https://sharepoint.doemass.org/ese/webteam/cps/_layouts/DocIdRedir.aspx?ID=DESE-231-27590</Url>
      <Description>DESE-231-27590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F0F02-8C3F-4D39-A9AF-A3DBDB4F1834}">
  <ds:schemaRefs>
    <ds:schemaRef ds:uri="http://schemas.microsoft.com/sharepoint/events"/>
  </ds:schemaRefs>
</ds:datastoreItem>
</file>

<file path=customXml/itemProps2.xml><?xml version="1.0" encoding="utf-8"?>
<ds:datastoreItem xmlns:ds="http://schemas.openxmlformats.org/officeDocument/2006/customXml" ds:itemID="{25351CB6-1E85-4E13-BDFB-AB6F2A04BD3E}">
  <ds:schemaRefs>
    <ds:schemaRef ds:uri="http://schemas.microsoft.com/sharepoint/v3/contenttype/forms"/>
  </ds:schemaRefs>
</ds:datastoreItem>
</file>

<file path=customXml/itemProps3.xml><?xml version="1.0" encoding="utf-8"?>
<ds:datastoreItem xmlns:ds="http://schemas.openxmlformats.org/officeDocument/2006/customXml" ds:itemID="{30A64470-7ACE-46EB-96F4-31777AEEA335}">
  <ds:schemaRefs>
    <ds:schemaRef ds:uri="http://purl.org/dc/dcmitype/"/>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733efe1c-5bbe-4968-87dc-d400e65c879f"/>
    <ds:schemaRef ds:uri="0a4e05da-b9bc-4326-ad73-01ef31b95567"/>
    <ds:schemaRef ds:uri="http://purl.org/dc/terms/"/>
  </ds:schemaRefs>
</ds:datastoreItem>
</file>

<file path=customXml/itemProps4.xml><?xml version="1.0" encoding="utf-8"?>
<ds:datastoreItem xmlns:ds="http://schemas.openxmlformats.org/officeDocument/2006/customXml" ds:itemID="{E17D94FF-EBE5-41DF-8235-1AEEFAFD5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F106A2-0C13-4EF0-B3F9-F03B6B359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2017–2018 Statewide Testing Schedule and Administration Deadlines for High Schools</vt:lpstr>
    </vt:vector>
  </TitlesOfParts>
  <Company>Microsoft</Company>
  <LinksUpToDate>false</LinksUpToDate>
  <CharactersWithSpaces>10689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Statewide Testing Schedule and Administration Deadlines for High Schools</dc:title>
  <dc:creator>ESE</dc:creator>
  <cp:lastModifiedBy>Giovanni, Danielle (EOE)</cp:lastModifiedBy>
  <cp:revision>2</cp:revision>
  <cp:lastPrinted>2016-09-01T15:38:00Z</cp:lastPrinted>
  <dcterms:created xsi:type="dcterms:W3CDTF">2017-05-31T19:16:00Z</dcterms:created>
  <dcterms:modified xsi:type="dcterms:W3CDTF">2017-05-31T19:16:00Z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31 2017</vt:lpwstr>
  </property>
  <property fmtid="{D5CDD505-2E9C-101B-9397-08002B2CF9AE}" pid="3" name="_dlc_DocIdItemGuid">
    <vt:lpwstr>718a1f20-bb60-4c8b-b394-6dcb43b68198</vt:lpwstr>
  </property>
  <property fmtid="{D5CDD505-2E9C-101B-9397-08002B2CF9AE}" pid="4" name="ContentTypeId">
    <vt:lpwstr>0x010100524261BFE874874F899C38CF9C771BFF</vt:lpwstr>
  </property>
</Properties>
</file>